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7C6573D" w14:textId="2F194BCB" w:rsidR="00B657E0" w:rsidRDefault="004C2F6C"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 </w:t>
      </w: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517552B8"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756228">
        <w:rPr>
          <w:rFonts w:ascii="Cambria" w:hAnsi="Cambria" w:cs="Arial"/>
          <w:b/>
          <w:sz w:val="22"/>
          <w:szCs w:val="22"/>
        </w:rPr>
        <w:t>Sieraków</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5A32FD77" w:rsidR="00B657E0" w:rsidRDefault="00B657E0" w:rsidP="00B37A45">
      <w:pPr>
        <w:spacing w:before="120"/>
        <w:rPr>
          <w:rFonts w:ascii="Cambria" w:hAnsi="Cambria"/>
          <w:sz w:val="22"/>
          <w:szCs w:val="22"/>
        </w:rPr>
      </w:pPr>
      <w:r>
        <w:rPr>
          <w:rFonts w:ascii="Cambria" w:hAnsi="Cambria"/>
          <w:sz w:val="22"/>
          <w:szCs w:val="22"/>
        </w:rPr>
        <w:t xml:space="preserve">Nr postępowania: </w:t>
      </w:r>
      <w:r w:rsidR="00756228">
        <w:rPr>
          <w:rFonts w:ascii="Cambria" w:hAnsi="Cambria"/>
          <w:sz w:val="22"/>
          <w:szCs w:val="22"/>
        </w:rPr>
        <w:t>SA.270.1.</w:t>
      </w:r>
      <w:r w:rsidR="00E47115">
        <w:rPr>
          <w:rFonts w:ascii="Cambria" w:hAnsi="Cambria"/>
          <w:sz w:val="22"/>
          <w:szCs w:val="22"/>
        </w:rPr>
        <w:t>4</w:t>
      </w:r>
      <w:r w:rsidR="00756228">
        <w:rPr>
          <w:rFonts w:ascii="Cambria" w:hAnsi="Cambria"/>
          <w:sz w:val="22"/>
          <w:szCs w:val="22"/>
        </w:rPr>
        <w:t>.202</w:t>
      </w:r>
      <w:r w:rsidR="00E47115">
        <w:rPr>
          <w:rFonts w:ascii="Cambria" w:hAnsi="Cambria"/>
          <w:sz w:val="22"/>
          <w:szCs w:val="22"/>
        </w:rPr>
        <w:t>5</w:t>
      </w:r>
    </w:p>
    <w:p w14:paraId="3A06174B" w14:textId="086DF2FD" w:rsidR="00756228" w:rsidRPr="00756228" w:rsidRDefault="00756228" w:rsidP="00756228">
      <w:pPr>
        <w:spacing w:before="120"/>
        <w:rPr>
          <w:rFonts w:ascii="Cambria" w:hAnsi="Cambria"/>
          <w:b/>
          <w:sz w:val="22"/>
          <w:szCs w:val="22"/>
        </w:rPr>
      </w:pPr>
      <w:r w:rsidRPr="00756228">
        <w:rPr>
          <w:rFonts w:ascii="Cambria" w:hAnsi="Cambria"/>
          <w:b/>
          <w:sz w:val="22"/>
          <w:szCs w:val="22"/>
        </w:rPr>
        <w:t>Zaprasza do złożenia oferty w trybie art. 275 pkt 1 (trybie podstawowym bez negocjacji) ustawy z 11 września 2019 r. - Prawo zamówień publicznych (</w:t>
      </w:r>
      <w:r w:rsidR="008A0EC3">
        <w:rPr>
          <w:rFonts w:ascii="Cambria" w:hAnsi="Cambria"/>
          <w:b/>
          <w:sz w:val="22"/>
          <w:szCs w:val="22"/>
        </w:rPr>
        <w:t xml:space="preserve">t.j. </w:t>
      </w:r>
      <w:r w:rsidRPr="00756228">
        <w:rPr>
          <w:rFonts w:ascii="Cambria" w:hAnsi="Cambria"/>
          <w:b/>
          <w:sz w:val="22"/>
          <w:szCs w:val="22"/>
        </w:rPr>
        <w:t>Dz.U. z 202</w:t>
      </w:r>
      <w:r w:rsidR="004675BF">
        <w:rPr>
          <w:rFonts w:ascii="Cambria" w:hAnsi="Cambria"/>
          <w:b/>
          <w:sz w:val="22"/>
          <w:szCs w:val="22"/>
        </w:rPr>
        <w:t>4</w:t>
      </w:r>
      <w:r w:rsidRPr="00756228">
        <w:rPr>
          <w:rFonts w:ascii="Cambria" w:hAnsi="Cambria"/>
          <w:b/>
          <w:sz w:val="22"/>
          <w:szCs w:val="22"/>
        </w:rPr>
        <w:t xml:space="preserve"> r. poz. 1</w:t>
      </w:r>
      <w:r w:rsidR="004675BF">
        <w:rPr>
          <w:rFonts w:ascii="Cambria" w:hAnsi="Cambria"/>
          <w:b/>
          <w:sz w:val="22"/>
          <w:szCs w:val="22"/>
        </w:rPr>
        <w:t>320</w:t>
      </w:r>
      <w:r w:rsidR="008A0EC3">
        <w:rPr>
          <w:rFonts w:ascii="Cambria" w:hAnsi="Cambria"/>
          <w:b/>
          <w:sz w:val="22"/>
          <w:szCs w:val="22"/>
        </w:rPr>
        <w:t xml:space="preserve"> ze zm.</w:t>
      </w:r>
      <w:r w:rsidRPr="00756228">
        <w:rPr>
          <w:rFonts w:ascii="Cambria" w:hAnsi="Cambria"/>
          <w:b/>
          <w:sz w:val="22"/>
          <w:szCs w:val="22"/>
        </w:rPr>
        <w:t>) – dalej ustawy PZP, na  ROBOTY BUDOWLANE</w:t>
      </w:r>
      <w:r w:rsidRPr="00756228">
        <w:rPr>
          <w:rFonts w:ascii="Cambria" w:hAnsi="Cambria"/>
          <w:b/>
          <w:sz w:val="22"/>
          <w:szCs w:val="22"/>
          <w:lang w:val="en-US"/>
        </w:rPr>
        <w:t> </w:t>
      </w:r>
      <w:r w:rsidRPr="00756228">
        <w:rPr>
          <w:rFonts w:ascii="Cambria" w:hAnsi="Cambria"/>
          <w:b/>
          <w:sz w:val="22"/>
          <w:szCs w:val="22"/>
        </w:rPr>
        <w:t>pod nazwą:</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136FEEF1" w14:textId="36954596" w:rsidR="00B657E0" w:rsidRDefault="00B657E0" w:rsidP="00756228">
      <w:pPr>
        <w:pBdr>
          <w:bottom w:val="single" w:sz="8" w:space="3" w:color="000000"/>
        </w:pBdr>
        <w:spacing w:before="120"/>
        <w:jc w:val="center"/>
        <w:rPr>
          <w:rFonts w:ascii="Cambria" w:hAnsi="Cambria" w:cs="Arial"/>
          <w:b/>
          <w:i/>
          <w:sz w:val="22"/>
          <w:szCs w:val="22"/>
        </w:rPr>
      </w:pPr>
      <w:r>
        <w:rPr>
          <w:rFonts w:ascii="Cambria" w:hAnsi="Cambria" w:cs="Arial"/>
          <w:b/>
          <w:i/>
          <w:sz w:val="22"/>
          <w:szCs w:val="22"/>
        </w:rPr>
        <w:t>„</w:t>
      </w:r>
      <w:r w:rsidR="00756228" w:rsidRPr="00756228">
        <w:rPr>
          <w:rFonts w:ascii="Cambria" w:hAnsi="Cambria" w:cs="Arial"/>
          <w:b/>
          <w:i/>
          <w:sz w:val="22"/>
          <w:szCs w:val="22"/>
        </w:rPr>
        <w:t xml:space="preserve">BUDOWA </w:t>
      </w:r>
      <w:r w:rsidR="00AE3FA3">
        <w:rPr>
          <w:rFonts w:ascii="Cambria" w:hAnsi="Cambria" w:cs="Arial"/>
          <w:b/>
          <w:i/>
          <w:sz w:val="22"/>
          <w:szCs w:val="22"/>
        </w:rPr>
        <w:t>BUDYNKU ADMINISTRACYJNEGO</w:t>
      </w:r>
      <w:r w:rsidR="00E47115">
        <w:rPr>
          <w:rFonts w:ascii="Cambria" w:hAnsi="Cambria" w:cs="Arial"/>
          <w:b/>
          <w:i/>
          <w:sz w:val="22"/>
          <w:szCs w:val="22"/>
        </w:rPr>
        <w:t xml:space="preserve"> </w:t>
      </w:r>
      <w:r w:rsidR="00AE3FA3">
        <w:rPr>
          <w:rFonts w:ascii="Cambria" w:hAnsi="Cambria" w:cs="Arial"/>
          <w:b/>
          <w:i/>
          <w:sz w:val="22"/>
          <w:szCs w:val="22"/>
        </w:rPr>
        <w:t>ORAZ ZBIORNIKA BEZODPŁYWOWEGO NA NIECZYSTO</w:t>
      </w:r>
      <w:r w:rsidR="00021ECF">
        <w:rPr>
          <w:rFonts w:ascii="Cambria" w:hAnsi="Cambria" w:cs="Arial"/>
          <w:b/>
          <w:i/>
          <w:sz w:val="22"/>
          <w:szCs w:val="22"/>
        </w:rPr>
        <w:t>Ś</w:t>
      </w:r>
      <w:r w:rsidR="00AE3FA3">
        <w:rPr>
          <w:rFonts w:ascii="Cambria" w:hAnsi="Cambria" w:cs="Arial"/>
          <w:b/>
          <w:i/>
          <w:sz w:val="22"/>
          <w:szCs w:val="22"/>
        </w:rPr>
        <w:t>CI CIEKŁE – KANCELARIA LE</w:t>
      </w:r>
      <w:r w:rsidR="00021ECF">
        <w:rPr>
          <w:rFonts w:ascii="Cambria" w:hAnsi="Cambria" w:cs="Arial"/>
          <w:b/>
          <w:i/>
          <w:sz w:val="22"/>
          <w:szCs w:val="22"/>
        </w:rPr>
        <w:t>Ś</w:t>
      </w:r>
      <w:r w:rsidR="00AE3FA3">
        <w:rPr>
          <w:rFonts w:ascii="Cambria" w:hAnsi="Cambria" w:cs="Arial"/>
          <w:b/>
          <w:i/>
          <w:sz w:val="22"/>
          <w:szCs w:val="22"/>
        </w:rPr>
        <w:t xml:space="preserve">NICTWA </w:t>
      </w:r>
      <w:r w:rsidR="00E47115">
        <w:rPr>
          <w:rFonts w:ascii="Cambria" w:hAnsi="Cambria" w:cs="Arial"/>
          <w:b/>
          <w:i/>
          <w:sz w:val="22"/>
          <w:szCs w:val="22"/>
        </w:rPr>
        <w:t>GOSPÓDKA I CZAPLINIIEC</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6E76190A" w:rsidR="00B657E0" w:rsidRDefault="00B657E0" w:rsidP="00B37A45">
      <w:pPr>
        <w:spacing w:before="120"/>
        <w:jc w:val="both"/>
        <w:rPr>
          <w:rFonts w:ascii="Cambria" w:hAnsi="Cambria"/>
          <w:b/>
          <w:sz w:val="22"/>
          <w:szCs w:val="22"/>
        </w:rPr>
      </w:pPr>
      <w:r>
        <w:rPr>
          <w:rFonts w:ascii="Cambria" w:hAnsi="Cambria"/>
          <w:b/>
          <w:sz w:val="22"/>
          <w:szCs w:val="22"/>
        </w:rPr>
        <w:t>Opracował:</w:t>
      </w:r>
      <w:r w:rsidR="00756228">
        <w:rPr>
          <w:rFonts w:ascii="Cambria" w:hAnsi="Cambria"/>
          <w:b/>
          <w:sz w:val="22"/>
          <w:szCs w:val="22"/>
        </w:rPr>
        <w:t xml:space="preserve"> Agata Migoś</w:t>
      </w:r>
    </w:p>
    <w:p w14:paraId="03826175" w14:textId="5843E8DA"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756228">
        <w:rPr>
          <w:rFonts w:ascii="Cambria" w:hAnsi="Cambria"/>
          <w:b/>
          <w:sz w:val="22"/>
          <w:szCs w:val="22"/>
        </w:rPr>
        <w:t>Aleksandra Naparty</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2F19D7F7" w14:textId="77777777" w:rsidR="00754292" w:rsidRDefault="00754292"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6F11E8BF"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Skarb Państwa - Państwowe Gospodarstwo Leśne Lasy Państwowe </w:t>
      </w:r>
    </w:p>
    <w:p w14:paraId="1D1AE14C"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Nadleśnictwo Sieraków </w:t>
      </w:r>
    </w:p>
    <w:p w14:paraId="2B41E878"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reprezentowane przez Aleksandrę Naparty – Nadleśniczego</w:t>
      </w:r>
    </w:p>
    <w:p w14:paraId="1A7FFE7D"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siedziba Nadleśnictwa: </w:t>
      </w:r>
    </w:p>
    <w:p w14:paraId="3B52D269"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Bucharzewo 153</w:t>
      </w:r>
    </w:p>
    <w:p w14:paraId="735EC72E"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64 – 410  Sieraków</w:t>
      </w:r>
    </w:p>
    <w:p w14:paraId="160C2307"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tel. (61) 29 52 065</w:t>
      </w:r>
    </w:p>
    <w:p w14:paraId="6AA88BFF" w14:textId="77777777" w:rsidR="00A94630" w:rsidRPr="00A94630" w:rsidRDefault="00A94630" w:rsidP="00A94630">
      <w:pPr>
        <w:spacing w:before="120"/>
        <w:ind w:left="709"/>
        <w:jc w:val="both"/>
        <w:rPr>
          <w:rFonts w:ascii="Cambria" w:hAnsi="Cambria" w:cs="Arial"/>
          <w:b/>
          <w:sz w:val="22"/>
          <w:szCs w:val="22"/>
          <w:lang w:val="en-GB"/>
        </w:rPr>
      </w:pPr>
      <w:r w:rsidRPr="00A94630">
        <w:rPr>
          <w:rFonts w:ascii="Cambria" w:hAnsi="Cambria" w:cs="Arial"/>
          <w:b/>
          <w:sz w:val="22"/>
          <w:szCs w:val="22"/>
          <w:lang w:val="en-GB"/>
        </w:rPr>
        <w:t xml:space="preserve">e-mail: </w:t>
      </w:r>
      <w:hyperlink r:id="rId9" w:history="1">
        <w:r w:rsidRPr="00A94630">
          <w:rPr>
            <w:rStyle w:val="Hipercze"/>
            <w:rFonts w:ascii="Cambria" w:hAnsi="Cambria" w:cs="Arial"/>
            <w:b/>
            <w:sz w:val="22"/>
            <w:szCs w:val="22"/>
            <w:lang w:val="en-GB"/>
          </w:rPr>
          <w:t>sierakow@poznan.lasy.gov.pl</w:t>
        </w:r>
      </w:hyperlink>
    </w:p>
    <w:p w14:paraId="0A245B75" w14:textId="77777777" w:rsidR="005540F0" w:rsidRPr="005540F0" w:rsidRDefault="00B657E0" w:rsidP="005540F0">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p>
    <w:bookmarkStart w:id="0" w:name="_GoBack"/>
    <w:bookmarkEnd w:id="0"/>
    <w:p w14:paraId="656E5A49" w14:textId="4B51E7EC" w:rsidR="00BE4B2C" w:rsidRPr="005B1479" w:rsidRDefault="00992CD0" w:rsidP="008C71BD">
      <w:pPr>
        <w:spacing w:before="120"/>
        <w:ind w:left="709"/>
        <w:jc w:val="both"/>
        <w:rPr>
          <w:color w:val="FF0000"/>
        </w:rPr>
      </w:pPr>
      <w:r>
        <w:fldChar w:fldCharType="begin"/>
      </w:r>
      <w:r>
        <w:instrText xml:space="preserve"> HYPERLINK "</w:instrText>
      </w:r>
      <w:r w:rsidRPr="00992CD0">
        <w:instrText xml:space="preserve">https://ezamowienia.gov.pl/mp-client/tenders/ocds-148610-3bf4fcf5-9f12-45d4-b6ef-aedfe89b35e8 </w:instrText>
      </w:r>
      <w:r>
        <w:instrText xml:space="preserve">" </w:instrText>
      </w:r>
      <w:r>
        <w:fldChar w:fldCharType="separate"/>
      </w:r>
      <w:r w:rsidRPr="00333BD1">
        <w:rPr>
          <w:rStyle w:val="Hipercze"/>
        </w:rPr>
        <w:t xml:space="preserve">https://ezamowienia.gov.pl/mp-client/tenders/ocds-148610-3bf4fcf5-9f12-45d4-b6ef-aedfe89b35e8 </w:t>
      </w:r>
      <w:r>
        <w:fldChar w:fldCharType="end"/>
      </w:r>
    </w:p>
    <w:p w14:paraId="34722C60" w14:textId="1D12630B" w:rsidR="008C71BD" w:rsidRPr="008C71BD" w:rsidRDefault="00B657E0" w:rsidP="008C71BD">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p>
    <w:p w14:paraId="18A27B1F" w14:textId="494CB0FB" w:rsidR="00992CD0" w:rsidRPr="00992CD0" w:rsidRDefault="00306C54" w:rsidP="00992CD0">
      <w:pPr>
        <w:spacing w:before="120"/>
        <w:ind w:left="709"/>
        <w:jc w:val="both"/>
      </w:pPr>
      <w:r w:rsidRPr="00306C54">
        <w:t xml:space="preserve"> </w:t>
      </w:r>
      <w:hyperlink r:id="rId10" w:history="1">
        <w:r w:rsidR="00992CD0" w:rsidRPr="00333BD1">
          <w:rPr>
            <w:rStyle w:val="Hipercze"/>
          </w:rPr>
          <w:t>https://ezamowienia.gov.pl/mp-client/tenders/ocds-148610-3bf4fcf5-9f12-45d4-b6ef-aedfe89b35e8</w:t>
        </w:r>
      </w:hyperlink>
      <w:r w:rsidR="00992CD0">
        <w:t xml:space="preserve"> </w:t>
      </w:r>
    </w:p>
    <w:p w14:paraId="2CB24DCA" w14:textId="77777777" w:rsidR="004F0DC9" w:rsidRDefault="00A61550" w:rsidP="0090487F">
      <w:pPr>
        <w:spacing w:before="120"/>
        <w:ind w:left="709"/>
        <w:jc w:val="both"/>
        <w:rPr>
          <w:rFonts w:ascii="Cambria" w:hAnsi="Cambria"/>
          <w:b/>
          <w:color w:val="FF0000"/>
          <w:sz w:val="22"/>
          <w:szCs w:val="22"/>
        </w:rPr>
      </w:pPr>
      <w:r w:rsidRPr="00D729FA">
        <w:rPr>
          <w:rFonts w:ascii="Cambria" w:hAnsi="Cambria"/>
          <w:sz w:val="22"/>
          <w:szCs w:val="22"/>
        </w:rPr>
        <w:t>i</w:t>
      </w:r>
      <w:r w:rsidR="0018005C" w:rsidRPr="00D729FA">
        <w:rPr>
          <w:rFonts w:ascii="Cambria" w:hAnsi="Cambria"/>
          <w:sz w:val="22"/>
          <w:szCs w:val="22"/>
        </w:rPr>
        <w:t xml:space="preserve">dentyfikator (ID) postępowania na Platformie e-Zamówienia: </w:t>
      </w:r>
      <w:r w:rsidR="00275206">
        <w:rPr>
          <w:rFonts w:ascii="Cambria" w:hAnsi="Cambria"/>
          <w:b/>
          <w:color w:val="FF0000"/>
          <w:sz w:val="22"/>
          <w:szCs w:val="22"/>
        </w:rPr>
        <w:t xml:space="preserve"> </w:t>
      </w:r>
    </w:p>
    <w:p w14:paraId="50908842" w14:textId="29B13D42" w:rsidR="00270040" w:rsidRPr="00CF5A56" w:rsidRDefault="00CF5A56" w:rsidP="00CF5A56">
      <w:pPr>
        <w:spacing w:before="120"/>
        <w:ind w:left="709"/>
        <w:jc w:val="both"/>
        <w:rPr>
          <w:rFonts w:ascii="Cambria" w:hAnsi="Cambria"/>
          <w:b/>
          <w:bCs/>
          <w:sz w:val="22"/>
          <w:szCs w:val="22"/>
        </w:rPr>
      </w:pPr>
      <w:r w:rsidRPr="00CF5A56">
        <w:rPr>
          <w:rFonts w:ascii="Cambria" w:hAnsi="Cambria"/>
          <w:b/>
          <w:bCs/>
          <w:sz w:val="22"/>
          <w:szCs w:val="22"/>
        </w:rPr>
        <w:t>ocds-148610-3bf4fcf5-9f12-45d4-b6ef-aedfe89b35e8</w:t>
      </w:r>
    </w:p>
    <w:p w14:paraId="69123377" w14:textId="39C8BB69"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w:t>
      </w:r>
      <w:r w:rsidR="005F7F6C">
        <w:rPr>
          <w:rFonts w:ascii="Cambria" w:hAnsi="Cambria" w:cs="Arial"/>
          <w:sz w:val="22"/>
          <w:szCs w:val="22"/>
        </w:rPr>
        <w:t>podstawowym bez negocjacji</w:t>
      </w:r>
      <w:r w:rsidRPr="001F759D">
        <w:rPr>
          <w:rFonts w:ascii="Cambria" w:hAnsi="Cambria" w:cs="Arial"/>
          <w:sz w:val="22"/>
          <w:szCs w:val="22"/>
        </w:rPr>
        <w:t xml:space="preserve"> zgodnie z wymaganiami określonymi w SWZ. </w:t>
      </w:r>
    </w:p>
    <w:p w14:paraId="7CCC2728" w14:textId="703004AE" w:rsidR="007405DC" w:rsidRDefault="008A4A14" w:rsidP="00A5243A">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60B424CA" w14:textId="77777777" w:rsidR="00754292" w:rsidRDefault="00754292"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4EBFFCEC" w14:textId="162A13F0" w:rsidR="00E11242" w:rsidRPr="00E11242" w:rsidRDefault="00B657E0" w:rsidP="00E11242">
      <w:pPr>
        <w:ind w:left="709" w:hanging="709"/>
        <w:rPr>
          <w:rFonts w:ascii="Cambria" w:hAnsi="Cambria" w:cs="Arial"/>
          <w:sz w:val="22"/>
          <w:szCs w:val="22"/>
        </w:rPr>
      </w:pPr>
      <w:r>
        <w:rPr>
          <w:rFonts w:ascii="Cambria" w:hAnsi="Cambria" w:cs="Arial"/>
          <w:b/>
          <w:sz w:val="22"/>
          <w:szCs w:val="22"/>
        </w:rPr>
        <w:t>2.1.</w:t>
      </w:r>
      <w:r>
        <w:rPr>
          <w:rFonts w:ascii="Cambria" w:hAnsi="Cambria" w:cs="Arial"/>
          <w:sz w:val="22"/>
          <w:szCs w:val="22"/>
        </w:rPr>
        <w:tab/>
      </w:r>
      <w:r w:rsidR="00E11242" w:rsidRPr="00E11242">
        <w:rPr>
          <w:rFonts w:ascii="Cambria" w:hAnsi="Cambria" w:cs="Arial"/>
          <w:sz w:val="22"/>
          <w:szCs w:val="22"/>
        </w:rPr>
        <w:t xml:space="preserve">Postępowanie prowadzone jest w trybie podstawowym bez negocjacji (wariant I), o którym mowa w art. 275 pkt 1) ustawy z dnia 11 września 2019 r. Prawo zamówień publicznych (tekst jedn.: Dz.U. z </w:t>
      </w:r>
      <w:r w:rsidR="008A0EC3" w:rsidRPr="00E11242">
        <w:rPr>
          <w:rFonts w:ascii="Cambria" w:hAnsi="Cambria" w:cs="Arial"/>
          <w:sz w:val="22"/>
          <w:szCs w:val="22"/>
        </w:rPr>
        <w:t>202</w:t>
      </w:r>
      <w:r w:rsidR="005B1479">
        <w:rPr>
          <w:rFonts w:ascii="Cambria" w:hAnsi="Cambria" w:cs="Arial"/>
          <w:sz w:val="22"/>
          <w:szCs w:val="22"/>
        </w:rPr>
        <w:t>4</w:t>
      </w:r>
      <w:r w:rsidR="008A0EC3" w:rsidRPr="00E11242">
        <w:rPr>
          <w:rFonts w:ascii="Cambria" w:hAnsi="Cambria" w:cs="Arial"/>
          <w:sz w:val="22"/>
          <w:szCs w:val="22"/>
        </w:rPr>
        <w:t xml:space="preserve"> </w:t>
      </w:r>
      <w:r w:rsidR="00E11242" w:rsidRPr="00E11242">
        <w:rPr>
          <w:rFonts w:ascii="Cambria" w:hAnsi="Cambria" w:cs="Arial"/>
          <w:sz w:val="22"/>
          <w:szCs w:val="22"/>
        </w:rPr>
        <w:t xml:space="preserve">r. poz. </w:t>
      </w:r>
      <w:r w:rsidR="008A0EC3" w:rsidRPr="00E11242">
        <w:rPr>
          <w:rFonts w:ascii="Cambria" w:hAnsi="Cambria" w:cs="Arial"/>
          <w:sz w:val="22"/>
          <w:szCs w:val="22"/>
        </w:rPr>
        <w:t>1</w:t>
      </w:r>
      <w:r w:rsidR="005B1479">
        <w:rPr>
          <w:rFonts w:ascii="Cambria" w:hAnsi="Cambria" w:cs="Arial"/>
          <w:sz w:val="22"/>
          <w:szCs w:val="22"/>
        </w:rPr>
        <w:t>320</w:t>
      </w:r>
      <w:r w:rsidR="008A0EC3" w:rsidRPr="00E11242">
        <w:rPr>
          <w:rFonts w:ascii="Cambria" w:hAnsi="Cambria" w:cs="Arial"/>
          <w:sz w:val="22"/>
          <w:szCs w:val="22"/>
        </w:rPr>
        <w:t xml:space="preserve"> </w:t>
      </w:r>
      <w:r w:rsidR="00E11242" w:rsidRPr="00E11242">
        <w:rPr>
          <w:rFonts w:ascii="Cambria" w:hAnsi="Cambria" w:cs="Arial"/>
          <w:sz w:val="22"/>
          <w:szCs w:val="22"/>
        </w:rPr>
        <w:t xml:space="preserve">z późn zm. - „PZP”). </w:t>
      </w:r>
    </w:p>
    <w:p w14:paraId="376692DB" w14:textId="77777777" w:rsidR="009510E3" w:rsidRDefault="00B657E0" w:rsidP="009510E3">
      <w:pPr>
        <w:ind w:left="709" w:hanging="709"/>
        <w:rPr>
          <w:rFonts w:ascii="Cambria" w:hAnsi="Cambria" w:cs="Arial"/>
          <w:b/>
          <w:sz w:val="22"/>
          <w:szCs w:val="22"/>
        </w:rPr>
      </w:pPr>
      <w:r>
        <w:rPr>
          <w:rFonts w:ascii="Cambria" w:hAnsi="Cambria" w:cs="Arial"/>
          <w:b/>
          <w:sz w:val="22"/>
          <w:szCs w:val="22"/>
        </w:rPr>
        <w:t>2.2.</w:t>
      </w:r>
      <w:r>
        <w:rPr>
          <w:rFonts w:ascii="Cambria" w:hAnsi="Cambria" w:cs="Arial"/>
          <w:b/>
          <w:sz w:val="22"/>
          <w:szCs w:val="22"/>
        </w:rPr>
        <w:tab/>
      </w:r>
      <w:r w:rsidR="00FA3A2B" w:rsidRPr="00FA3A2B">
        <w:rPr>
          <w:rFonts w:ascii="Cambria" w:hAnsi="Cambria" w:cs="Arial"/>
          <w:sz w:val="22"/>
          <w:szCs w:val="22"/>
        </w:rPr>
        <w:t>Postępowanie prowadzone jest na podstawie przepisów PZP oraz aktów wykonawczych do PZP zgodnie z zasadami przewidzianymi dla zamówienia klasycznego o wartości mniejszej niż progi unijne.</w:t>
      </w:r>
    </w:p>
    <w:p w14:paraId="4BF1C711"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lastRenderedPageBreak/>
        <w:t>Zamawiający zgodnie z art. 275 pkt 1 PZP wybiera najkorzystniejszą ofertę bez przeprowadzenia negocjacji.</w:t>
      </w:r>
    </w:p>
    <w:p w14:paraId="48C26AA2"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bCs/>
          <w:sz w:val="22"/>
          <w:szCs w:val="22"/>
        </w:rPr>
        <w:t>Zamawiający nie przewiduje wyboru najkorzystniejszej oferty z zastosowaniem aukcji elektronicznej.</w:t>
      </w:r>
    </w:p>
    <w:p w14:paraId="1DFDA9D9"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dopuszcza składania ofert wariantowych oraz nie przewiduje zawarcia umowy ramowej.</w:t>
      </w:r>
    </w:p>
    <w:p w14:paraId="5D9B1380"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określa wymagań w zakresie zatrudnienia osób, o których mowa w art. 96 ust. 2 pkt 2 PZP.</w:t>
      </w:r>
    </w:p>
    <w:p w14:paraId="61B5A846" w14:textId="787D7FA3" w:rsidR="00FA3A2B" w:rsidRPr="004C2F6C"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zastrzega możliwości ubiegania się o udzielenie zamówienia wyłącznie przez Wykonawców, o których mowa w art. 94 PZP.</w:t>
      </w:r>
    </w:p>
    <w:p w14:paraId="019688B4" w14:textId="7D4DBC0B" w:rsidR="004C2F6C" w:rsidRPr="004C2F6C" w:rsidRDefault="004C2F6C" w:rsidP="00220FF2">
      <w:pPr>
        <w:pStyle w:val="Akapitzlist"/>
        <w:numPr>
          <w:ilvl w:val="0"/>
          <w:numId w:val="16"/>
        </w:numPr>
        <w:ind w:left="709" w:hanging="709"/>
        <w:jc w:val="both"/>
        <w:rPr>
          <w:rFonts w:ascii="Cambria" w:hAnsi="Cambria" w:cs="Arial"/>
          <w:b/>
          <w:sz w:val="22"/>
          <w:szCs w:val="22"/>
        </w:rPr>
      </w:pPr>
      <w:r>
        <w:rPr>
          <w:rFonts w:ascii="Cambria" w:hAnsi="Cambria" w:cs="Arial"/>
          <w:sz w:val="22"/>
          <w:szCs w:val="22"/>
        </w:rPr>
        <w:t xml:space="preserve">Zamawiający nie dopuszcza składania ofert częściowych. Zamawiający nie dokonał podziału zamówienia na części </w:t>
      </w:r>
      <w:r w:rsidR="008A0EC3" w:rsidRPr="009E6979">
        <w:rPr>
          <w:rFonts w:ascii="Cambria" w:hAnsi="Cambria" w:cs="Arial"/>
          <w:sz w:val="22"/>
          <w:szCs w:val="22"/>
        </w:rPr>
        <w:t>gdyż potrzeba skoordynowania działań wielu wykonawców w przypadku podziału zamówienia na części utrudniłaby prawidłową realizację całości zamówienia. Zamówienie stanowi jednolity typ zadania. Podział zamówienia na części nie przyczyniłby się do korzyści organizacyjnych, a spowodowałby jedynie utrudnia techniczne i funkcjonalne po stronie Zamawiającego oraz potencjalnych Wykonawców. Zamówienie wymaga zwartego i sprawnego wykonania. Wykonanie zamówienia w przypadku współdziałania kilku wykonawców spowodowałoby utrudnienia i doprowadziło do sztucznego, niecelowego podziału obowiązków. Z uwagi na rodzaj robót do wykonania nie jest możliwe rozłożenie ryzyka z tytułu odpowiedzialności za teren budowy, jego zabezpieczenie czy powstanie szkód na terenie budowy oraz zobowiązań z tytułu gwarancji i rękojmi na odrębnych Wykonawców. Wskazane jest, aby zamówienie realizował jeden Wykonawca, który będzie odpowiadał z tytułu gwarancji jakości i rękojmi za wady za cały przedmiot zamówienia.</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0A489867" w14:textId="54AB232B" w:rsidR="006B16F8" w:rsidRPr="00D11167" w:rsidRDefault="006B16F8" w:rsidP="001D77A1">
      <w:pPr>
        <w:pStyle w:val="Akapitzlist"/>
        <w:spacing w:before="120"/>
        <w:ind w:left="709"/>
        <w:jc w:val="both"/>
        <w:rPr>
          <w:rFonts w:ascii="Cambria" w:hAnsi="Cambria" w:cs="Arial"/>
          <w:sz w:val="22"/>
          <w:szCs w:val="22"/>
        </w:rPr>
      </w:pPr>
      <w:r w:rsidRPr="00D11167">
        <w:rPr>
          <w:rFonts w:ascii="Cambria" w:hAnsi="Cambria" w:cs="Arial"/>
          <w:sz w:val="22"/>
          <w:szCs w:val="22"/>
        </w:rPr>
        <w:t xml:space="preserve">Przedmiotem inwestycji </w:t>
      </w:r>
      <w:r w:rsidR="008A0EC3" w:rsidRPr="00D11167">
        <w:rPr>
          <w:rFonts w:ascii="Cambria" w:hAnsi="Cambria" w:cs="Arial"/>
          <w:sz w:val="22"/>
          <w:szCs w:val="22"/>
        </w:rPr>
        <w:t xml:space="preserve">jest </w:t>
      </w:r>
      <w:r w:rsidR="006C5EE0" w:rsidRPr="00D11167">
        <w:rPr>
          <w:rFonts w:ascii="Calibri" w:hAnsi="Calibri" w:cs="Calibri"/>
          <w:b/>
          <w:bCs/>
          <w:sz w:val="24"/>
          <w:szCs w:val="24"/>
          <w:lang w:eastAsia="en-US"/>
        </w:rPr>
        <w:t>„</w:t>
      </w:r>
      <w:r w:rsidR="00275206" w:rsidRPr="00D11167">
        <w:rPr>
          <w:rFonts w:ascii="Calibri" w:hAnsi="Calibri" w:cs="Calibri"/>
          <w:b/>
          <w:bCs/>
          <w:sz w:val="24"/>
          <w:szCs w:val="24"/>
          <w:lang w:eastAsia="en-US"/>
        </w:rPr>
        <w:t>Budowa budynku administracyjnego</w:t>
      </w:r>
      <w:r w:rsidR="00283C64" w:rsidRPr="00D11167">
        <w:rPr>
          <w:rFonts w:ascii="Calibri" w:hAnsi="Calibri" w:cs="Calibri"/>
          <w:b/>
          <w:bCs/>
          <w:sz w:val="24"/>
          <w:szCs w:val="24"/>
          <w:lang w:eastAsia="en-US"/>
        </w:rPr>
        <w:t xml:space="preserve"> </w:t>
      </w:r>
      <w:r w:rsidR="00275206" w:rsidRPr="00D11167">
        <w:rPr>
          <w:rFonts w:ascii="Calibri" w:hAnsi="Calibri" w:cs="Calibri"/>
          <w:b/>
          <w:bCs/>
          <w:sz w:val="24"/>
          <w:szCs w:val="24"/>
          <w:lang w:eastAsia="en-US"/>
        </w:rPr>
        <w:t xml:space="preserve">oraz zbiornika bezodpływowego na nieczystości ciekłe – kancelaria leśnictwa </w:t>
      </w:r>
      <w:r w:rsidR="001D1DA6" w:rsidRPr="00D11167">
        <w:rPr>
          <w:rFonts w:ascii="Calibri" w:hAnsi="Calibri" w:cs="Calibri"/>
          <w:b/>
          <w:bCs/>
          <w:sz w:val="24"/>
          <w:szCs w:val="24"/>
          <w:lang w:eastAsia="en-US"/>
        </w:rPr>
        <w:t>Gospódka i Czapliniec</w:t>
      </w:r>
      <w:r w:rsidR="006C5EE0" w:rsidRPr="00D11167">
        <w:rPr>
          <w:rFonts w:ascii="Calibri" w:hAnsi="Calibri" w:cs="Calibri"/>
          <w:b/>
          <w:bCs/>
          <w:sz w:val="24"/>
          <w:szCs w:val="24"/>
          <w:lang w:eastAsia="en-US"/>
        </w:rPr>
        <w:t>”</w:t>
      </w:r>
      <w:r w:rsidR="001438C1" w:rsidRPr="00D11167">
        <w:rPr>
          <w:rFonts w:ascii="Calibri" w:hAnsi="Calibri" w:cs="Calibri"/>
          <w:b/>
          <w:bCs/>
          <w:sz w:val="24"/>
          <w:szCs w:val="24"/>
          <w:lang w:eastAsia="en-US"/>
        </w:rPr>
        <w:t xml:space="preserve">. </w:t>
      </w:r>
      <w:r w:rsidR="001438C1" w:rsidRPr="00D11167">
        <w:rPr>
          <w:rFonts w:ascii="Cambria" w:hAnsi="Cambria" w:cs="Arial"/>
          <w:sz w:val="22"/>
          <w:szCs w:val="22"/>
        </w:rPr>
        <w:t>P</w:t>
      </w:r>
      <w:r w:rsidR="001D77A1" w:rsidRPr="00D11167">
        <w:rPr>
          <w:rFonts w:ascii="Cambria" w:hAnsi="Cambria" w:cs="Arial"/>
          <w:sz w:val="22"/>
          <w:szCs w:val="22"/>
        </w:rPr>
        <w:t xml:space="preserve">race budowlane </w:t>
      </w:r>
      <w:r w:rsidR="001438C1" w:rsidRPr="00D11167">
        <w:rPr>
          <w:rFonts w:ascii="Cambria" w:hAnsi="Cambria" w:cs="Arial"/>
          <w:sz w:val="22"/>
          <w:szCs w:val="22"/>
        </w:rPr>
        <w:t xml:space="preserve">zlokalizowane będą </w:t>
      </w:r>
      <w:r w:rsidR="006C5EE0" w:rsidRPr="00D11167">
        <w:rPr>
          <w:rFonts w:ascii="Cambria" w:hAnsi="Cambria" w:cs="Arial"/>
          <w:sz w:val="22"/>
          <w:szCs w:val="22"/>
        </w:rPr>
        <w:t xml:space="preserve">na </w:t>
      </w:r>
      <w:r w:rsidRPr="00D11167">
        <w:rPr>
          <w:rFonts w:ascii="Cambria" w:hAnsi="Cambria" w:cs="Arial"/>
          <w:sz w:val="22"/>
          <w:szCs w:val="22"/>
        </w:rPr>
        <w:t>teren</w:t>
      </w:r>
      <w:r w:rsidR="006C5EE0" w:rsidRPr="00D11167">
        <w:rPr>
          <w:rFonts w:ascii="Cambria" w:hAnsi="Cambria" w:cs="Arial"/>
          <w:sz w:val="22"/>
          <w:szCs w:val="22"/>
        </w:rPr>
        <w:t>ie</w:t>
      </w:r>
      <w:r w:rsidRPr="00D11167">
        <w:rPr>
          <w:rFonts w:ascii="Cambria" w:hAnsi="Cambria" w:cs="Arial"/>
          <w:sz w:val="22"/>
          <w:szCs w:val="22"/>
        </w:rPr>
        <w:t xml:space="preserve"> </w:t>
      </w:r>
      <w:r w:rsidR="001438C1" w:rsidRPr="00D11167">
        <w:rPr>
          <w:rFonts w:ascii="Cambria" w:hAnsi="Cambria" w:cs="Arial"/>
          <w:sz w:val="22"/>
          <w:szCs w:val="22"/>
        </w:rPr>
        <w:t xml:space="preserve">Nadleśnictwa Sieraków </w:t>
      </w:r>
      <w:r w:rsidRPr="00D11167">
        <w:rPr>
          <w:rFonts w:ascii="Cambria" w:hAnsi="Cambria" w:cs="Arial"/>
          <w:sz w:val="22"/>
          <w:szCs w:val="22"/>
        </w:rPr>
        <w:t>na dział</w:t>
      </w:r>
      <w:r w:rsidR="00A93F12" w:rsidRPr="00D11167">
        <w:rPr>
          <w:rFonts w:ascii="Cambria" w:hAnsi="Cambria" w:cs="Arial"/>
          <w:sz w:val="22"/>
          <w:szCs w:val="22"/>
        </w:rPr>
        <w:t>ce o</w:t>
      </w:r>
      <w:r w:rsidRPr="00D11167">
        <w:rPr>
          <w:rFonts w:ascii="Cambria" w:hAnsi="Cambria" w:cs="Arial"/>
          <w:sz w:val="22"/>
          <w:szCs w:val="22"/>
        </w:rPr>
        <w:t xml:space="preserve"> nr </w:t>
      </w:r>
      <w:r w:rsidR="00A93F12" w:rsidRPr="00D11167">
        <w:rPr>
          <w:rFonts w:ascii="Cambria" w:hAnsi="Cambria" w:cs="Arial"/>
          <w:sz w:val="22"/>
          <w:szCs w:val="22"/>
        </w:rPr>
        <w:t xml:space="preserve">ewid. </w:t>
      </w:r>
      <w:r w:rsidR="001D1DA6" w:rsidRPr="00D11167">
        <w:rPr>
          <w:rFonts w:ascii="Cambria" w:hAnsi="Cambria" w:cs="Arial"/>
          <w:sz w:val="22"/>
          <w:szCs w:val="22"/>
        </w:rPr>
        <w:t>553</w:t>
      </w:r>
      <w:r w:rsidRPr="00D11167">
        <w:rPr>
          <w:rFonts w:ascii="Cambria" w:hAnsi="Cambria" w:cs="Arial"/>
          <w:sz w:val="22"/>
          <w:szCs w:val="22"/>
        </w:rPr>
        <w:t xml:space="preserve"> w </w:t>
      </w:r>
      <w:r w:rsidR="00A93F12" w:rsidRPr="00D11167">
        <w:rPr>
          <w:rFonts w:ascii="Cambria" w:hAnsi="Cambria" w:cs="Arial"/>
          <w:sz w:val="22"/>
          <w:szCs w:val="22"/>
        </w:rPr>
        <w:t>Marianowie</w:t>
      </w:r>
      <w:r w:rsidRPr="00D11167">
        <w:rPr>
          <w:rFonts w:ascii="Cambria" w:hAnsi="Cambria" w:cs="Arial"/>
          <w:sz w:val="22"/>
          <w:szCs w:val="22"/>
        </w:rPr>
        <w:t>, gmina Sieraków, powiat międzychodzki, województwo wielkopolskie.</w:t>
      </w:r>
      <w:r w:rsidR="00AE1617" w:rsidRPr="00D11167">
        <w:rPr>
          <w:rFonts w:ascii="Cambria" w:hAnsi="Cambria" w:cs="Arial"/>
          <w:sz w:val="22"/>
          <w:szCs w:val="22"/>
        </w:rPr>
        <w:t xml:space="preserve"> </w:t>
      </w:r>
      <w:r w:rsidR="00AE1617" w:rsidRPr="00D11167">
        <w:rPr>
          <w:rFonts w:ascii="Cambria" w:hAnsi="Cambria" w:cs="Cambria"/>
          <w:sz w:val="22"/>
          <w:szCs w:val="22"/>
          <w:lang w:eastAsia="pl-PL"/>
        </w:rPr>
        <w:t>Działka ma dostęp do drogi publicznej.</w:t>
      </w:r>
    </w:p>
    <w:p w14:paraId="1E0B6FCD" w14:textId="1E3C05A4" w:rsidR="006B16F8" w:rsidRPr="003E53A5" w:rsidRDefault="006B16F8" w:rsidP="000363AA">
      <w:pPr>
        <w:spacing w:before="120"/>
        <w:ind w:left="709"/>
        <w:jc w:val="both"/>
        <w:rPr>
          <w:rFonts w:ascii="Cambria" w:hAnsi="Cambria" w:cs="Arial"/>
          <w:sz w:val="22"/>
          <w:szCs w:val="22"/>
          <w:highlight w:val="yellow"/>
        </w:rPr>
      </w:pPr>
    </w:p>
    <w:p w14:paraId="6673D70A" w14:textId="317F14CD" w:rsidR="000363AA" w:rsidRPr="00D64A10" w:rsidRDefault="000363AA" w:rsidP="00D11167">
      <w:pPr>
        <w:suppressAutoHyphens w:val="0"/>
        <w:autoSpaceDE w:val="0"/>
        <w:autoSpaceDN w:val="0"/>
        <w:adjustRightInd w:val="0"/>
        <w:ind w:left="709"/>
        <w:jc w:val="both"/>
        <w:rPr>
          <w:rFonts w:ascii="Cambria" w:hAnsi="Cambria" w:cs="Calibri"/>
          <w:sz w:val="22"/>
          <w:szCs w:val="22"/>
          <w:lang w:eastAsia="pl-PL"/>
        </w:rPr>
      </w:pPr>
      <w:r w:rsidRPr="00D64A10">
        <w:rPr>
          <w:rFonts w:ascii="Cambria" w:hAnsi="Cambria" w:cs="Calibri"/>
          <w:sz w:val="22"/>
          <w:szCs w:val="22"/>
          <w:lang w:eastAsia="pl-PL"/>
        </w:rPr>
        <w:t>Inwestycja polega na budowie budynku administracyjnego oraz zbiornika</w:t>
      </w:r>
      <w:r w:rsidR="00D11167" w:rsidRPr="00D64A10">
        <w:rPr>
          <w:rFonts w:ascii="Cambria" w:hAnsi="Cambria" w:cs="Calibri"/>
          <w:sz w:val="22"/>
          <w:szCs w:val="22"/>
          <w:lang w:eastAsia="pl-PL"/>
        </w:rPr>
        <w:t xml:space="preserve"> </w:t>
      </w:r>
      <w:r w:rsidRPr="00D64A10">
        <w:rPr>
          <w:rFonts w:ascii="Cambria" w:hAnsi="Cambria" w:cs="Calibri"/>
          <w:sz w:val="22"/>
          <w:szCs w:val="22"/>
          <w:lang w:eastAsia="pl-PL"/>
        </w:rPr>
        <w:t>bezodpływowego na nieczystości ciekłe w miejscowości Marianowo, gm. Sieraków.</w:t>
      </w:r>
      <w:r w:rsidR="00D11167" w:rsidRPr="00D64A10">
        <w:rPr>
          <w:rFonts w:ascii="Cambria" w:hAnsi="Cambria" w:cs="Calibri"/>
          <w:sz w:val="22"/>
          <w:szCs w:val="22"/>
          <w:lang w:eastAsia="pl-PL"/>
        </w:rPr>
        <w:t xml:space="preserve"> </w:t>
      </w:r>
      <w:r w:rsidRPr="00D64A10">
        <w:rPr>
          <w:rFonts w:ascii="Cambria" w:hAnsi="Cambria" w:cs="Calibri"/>
          <w:sz w:val="22"/>
          <w:szCs w:val="22"/>
          <w:lang w:eastAsia="pl-PL"/>
        </w:rPr>
        <w:t>Budynek administracyjny to obiekt jednokondygnacyjny, niepodpiwniczony, kryty dachem stromym,</w:t>
      </w:r>
      <w:r w:rsidR="00D11167" w:rsidRPr="00D64A10">
        <w:rPr>
          <w:rFonts w:ascii="Cambria" w:hAnsi="Cambria" w:cs="Calibri"/>
          <w:sz w:val="22"/>
          <w:szCs w:val="22"/>
          <w:lang w:eastAsia="pl-PL"/>
        </w:rPr>
        <w:t xml:space="preserve"> </w:t>
      </w:r>
      <w:r w:rsidRPr="00D64A10">
        <w:rPr>
          <w:rFonts w:ascii="Cambria" w:hAnsi="Cambria" w:cs="Calibri"/>
          <w:sz w:val="22"/>
          <w:szCs w:val="22"/>
          <w:lang w:eastAsia="pl-PL"/>
        </w:rPr>
        <w:t>dwuspadowym o kącie nachylenia połaci 40</w:t>
      </w:r>
      <w:r w:rsidR="00D64A10">
        <w:rPr>
          <w:rFonts w:ascii="Cambria" w:hAnsi="Cambria" w:cs="Calibri"/>
          <w:sz w:val="22"/>
          <w:szCs w:val="22"/>
          <w:vertAlign w:val="superscript"/>
          <w:lang w:eastAsia="pl-PL"/>
        </w:rPr>
        <w:t>o</w:t>
      </w:r>
      <w:r w:rsidRPr="00D64A10">
        <w:rPr>
          <w:rFonts w:ascii="Cambria" w:hAnsi="Cambria" w:cs="Calibri"/>
          <w:sz w:val="22"/>
          <w:szCs w:val="22"/>
          <w:lang w:eastAsia="pl-PL"/>
        </w:rPr>
        <w:t>. Kategoria obiektu budowlanego - XVI. Ponadto w</w:t>
      </w:r>
      <w:r w:rsidR="00D11167" w:rsidRPr="00D64A10">
        <w:rPr>
          <w:rFonts w:ascii="Cambria" w:hAnsi="Cambria" w:cs="Calibri"/>
          <w:sz w:val="22"/>
          <w:szCs w:val="22"/>
          <w:lang w:eastAsia="pl-PL"/>
        </w:rPr>
        <w:t xml:space="preserve"> </w:t>
      </w:r>
      <w:r w:rsidRPr="00D64A10">
        <w:rPr>
          <w:rFonts w:ascii="Cambria" w:hAnsi="Cambria" w:cs="Calibri"/>
          <w:sz w:val="22"/>
          <w:szCs w:val="22"/>
          <w:lang w:eastAsia="pl-PL"/>
        </w:rPr>
        <w:t>zakres opracowania wpisuje się projekt zagospodarowania terenu wokół budowanego obiektu</w:t>
      </w:r>
      <w:r w:rsidR="00D11167" w:rsidRPr="00D64A10">
        <w:rPr>
          <w:rFonts w:ascii="Cambria" w:hAnsi="Cambria" w:cs="Calibri"/>
          <w:sz w:val="22"/>
          <w:szCs w:val="22"/>
          <w:lang w:eastAsia="pl-PL"/>
        </w:rPr>
        <w:t xml:space="preserve"> </w:t>
      </w:r>
      <w:r w:rsidRPr="00D64A10">
        <w:rPr>
          <w:rFonts w:ascii="Cambria" w:hAnsi="Cambria" w:cs="Calibri"/>
          <w:sz w:val="22"/>
          <w:szCs w:val="22"/>
          <w:lang w:eastAsia="pl-PL"/>
        </w:rPr>
        <w:t>(dojazd, miejsca postojowe, miejsce składowania odpadów).</w:t>
      </w:r>
    </w:p>
    <w:p w14:paraId="01C75526" w14:textId="77777777" w:rsidR="00D11167" w:rsidRDefault="00D11167" w:rsidP="00D11167">
      <w:pPr>
        <w:suppressAutoHyphens w:val="0"/>
        <w:autoSpaceDE w:val="0"/>
        <w:autoSpaceDN w:val="0"/>
        <w:adjustRightInd w:val="0"/>
        <w:ind w:left="709"/>
        <w:jc w:val="both"/>
        <w:rPr>
          <w:rFonts w:ascii="Calibri" w:hAnsi="Calibri" w:cs="Calibri"/>
          <w:sz w:val="22"/>
          <w:szCs w:val="22"/>
          <w:lang w:eastAsia="pl-PL"/>
        </w:rPr>
      </w:pPr>
    </w:p>
    <w:p w14:paraId="050D83E9" w14:textId="77777777" w:rsidR="000363AA" w:rsidRDefault="000363AA" w:rsidP="00D11167">
      <w:pPr>
        <w:suppressAutoHyphens w:val="0"/>
        <w:autoSpaceDE w:val="0"/>
        <w:autoSpaceDN w:val="0"/>
        <w:adjustRightInd w:val="0"/>
        <w:ind w:left="709"/>
        <w:jc w:val="both"/>
        <w:rPr>
          <w:rFonts w:ascii="Calibri" w:hAnsi="Calibri" w:cs="Calibri"/>
          <w:sz w:val="22"/>
          <w:szCs w:val="22"/>
          <w:lang w:eastAsia="pl-PL"/>
        </w:rPr>
      </w:pPr>
      <w:r>
        <w:rPr>
          <w:rFonts w:ascii="Calibri" w:hAnsi="Calibri" w:cs="Calibri"/>
          <w:sz w:val="22"/>
          <w:szCs w:val="22"/>
          <w:lang w:eastAsia="pl-PL"/>
        </w:rPr>
        <w:t>Projektuje się budowę na działce:</w:t>
      </w:r>
    </w:p>
    <w:p w14:paraId="728A3CFC" w14:textId="77777777" w:rsidR="000363AA" w:rsidRDefault="000363AA" w:rsidP="00D11167">
      <w:pPr>
        <w:suppressAutoHyphens w:val="0"/>
        <w:autoSpaceDE w:val="0"/>
        <w:autoSpaceDN w:val="0"/>
        <w:adjustRightInd w:val="0"/>
        <w:ind w:left="709"/>
        <w:jc w:val="both"/>
        <w:rPr>
          <w:rFonts w:ascii="Calibri" w:hAnsi="Calibri" w:cs="Calibri"/>
          <w:sz w:val="22"/>
          <w:szCs w:val="22"/>
          <w:lang w:eastAsia="pl-PL"/>
        </w:rPr>
      </w:pPr>
      <w:r>
        <w:rPr>
          <w:rFonts w:ascii="OpenSymbol" w:hAnsi="OpenSymbol" w:cs="OpenSymbol"/>
          <w:sz w:val="18"/>
          <w:szCs w:val="18"/>
          <w:lang w:eastAsia="pl-PL"/>
        </w:rPr>
        <w:t xml:space="preserve">• </w:t>
      </w:r>
      <w:r>
        <w:rPr>
          <w:rFonts w:ascii="Calibri" w:hAnsi="Calibri" w:cs="Calibri"/>
          <w:sz w:val="22"/>
          <w:szCs w:val="22"/>
          <w:lang w:eastAsia="pl-PL"/>
        </w:rPr>
        <w:t>budynku administracyjnego wg projektu indywidualnego;</w:t>
      </w:r>
    </w:p>
    <w:p w14:paraId="233D425E" w14:textId="2C48A0CF" w:rsidR="000363AA" w:rsidRDefault="000363AA" w:rsidP="004835F6">
      <w:pPr>
        <w:suppressAutoHyphens w:val="0"/>
        <w:autoSpaceDE w:val="0"/>
        <w:autoSpaceDN w:val="0"/>
        <w:adjustRightInd w:val="0"/>
        <w:ind w:left="709"/>
        <w:jc w:val="both"/>
        <w:rPr>
          <w:rFonts w:ascii="Calibri" w:hAnsi="Calibri" w:cs="Calibri"/>
          <w:sz w:val="22"/>
          <w:szCs w:val="22"/>
          <w:lang w:eastAsia="pl-PL"/>
        </w:rPr>
      </w:pPr>
      <w:r>
        <w:rPr>
          <w:rFonts w:ascii="OpenSymbol" w:hAnsi="OpenSymbol" w:cs="OpenSymbol"/>
          <w:sz w:val="18"/>
          <w:szCs w:val="18"/>
          <w:lang w:eastAsia="pl-PL"/>
        </w:rPr>
        <w:t xml:space="preserve">• </w:t>
      </w:r>
      <w:r>
        <w:rPr>
          <w:rFonts w:ascii="Calibri" w:hAnsi="Calibri" w:cs="Calibri"/>
          <w:sz w:val="22"/>
          <w:szCs w:val="22"/>
          <w:lang w:eastAsia="pl-PL"/>
        </w:rPr>
        <w:t>układu komunikacyjnego pieszo - jezdnego;</w:t>
      </w:r>
    </w:p>
    <w:p w14:paraId="4AB95382" w14:textId="0027E5A5" w:rsidR="006B16F8" w:rsidRPr="003E53A5" w:rsidRDefault="000363AA" w:rsidP="00D11167">
      <w:pPr>
        <w:spacing w:before="120"/>
        <w:ind w:left="709"/>
        <w:jc w:val="both"/>
        <w:rPr>
          <w:rFonts w:ascii="Cambria" w:hAnsi="Cambria" w:cs="Arial"/>
          <w:sz w:val="22"/>
          <w:szCs w:val="22"/>
          <w:highlight w:val="yellow"/>
        </w:rPr>
      </w:pPr>
      <w:r>
        <w:rPr>
          <w:rFonts w:ascii="OpenSymbol" w:hAnsi="OpenSymbol" w:cs="OpenSymbol"/>
          <w:sz w:val="18"/>
          <w:szCs w:val="18"/>
          <w:lang w:eastAsia="pl-PL"/>
        </w:rPr>
        <w:t xml:space="preserve">• </w:t>
      </w:r>
      <w:r>
        <w:rPr>
          <w:rFonts w:ascii="Calibri" w:hAnsi="Calibri" w:cs="Calibri"/>
          <w:sz w:val="22"/>
          <w:szCs w:val="22"/>
          <w:lang w:eastAsia="pl-PL"/>
        </w:rPr>
        <w:t>przyłącze sieci kanalizacji sanitarnej do zbiornika bezodpływowego.</w:t>
      </w:r>
    </w:p>
    <w:p w14:paraId="2E747B7E" w14:textId="2C9B4347" w:rsidR="006B16F8" w:rsidRPr="00D11167" w:rsidRDefault="006B16F8" w:rsidP="00D11167">
      <w:pPr>
        <w:spacing w:before="120"/>
        <w:ind w:left="709"/>
        <w:jc w:val="both"/>
        <w:rPr>
          <w:rFonts w:ascii="Cambria" w:hAnsi="Cambria" w:cs="Arial"/>
          <w:b/>
          <w:bCs/>
          <w:sz w:val="22"/>
          <w:szCs w:val="22"/>
        </w:rPr>
      </w:pPr>
      <w:r w:rsidRPr="00D11167">
        <w:rPr>
          <w:rFonts w:ascii="Cambria" w:hAnsi="Cambria" w:cs="Arial"/>
          <w:sz w:val="22"/>
          <w:szCs w:val="22"/>
        </w:rPr>
        <w:t>Szczegółowy opis przedmiotu zamówienia – stanowi załącznik</w:t>
      </w:r>
      <w:r w:rsidR="00717145" w:rsidRPr="00D11167">
        <w:rPr>
          <w:rFonts w:ascii="Cambria" w:hAnsi="Cambria" w:cs="Arial"/>
          <w:sz w:val="22"/>
          <w:szCs w:val="22"/>
        </w:rPr>
        <w:t xml:space="preserve"> </w:t>
      </w:r>
      <w:r w:rsidRPr="00D11167">
        <w:rPr>
          <w:rFonts w:ascii="Cambria" w:hAnsi="Cambria" w:cs="Arial"/>
          <w:sz w:val="22"/>
          <w:szCs w:val="22"/>
        </w:rPr>
        <w:t xml:space="preserve">do SWZ:  </w:t>
      </w:r>
    </w:p>
    <w:p w14:paraId="67E71772" w14:textId="4B3ADDA5" w:rsidR="00B657E0" w:rsidRPr="00717145" w:rsidRDefault="006B16F8" w:rsidP="00717145">
      <w:pPr>
        <w:spacing w:before="120"/>
        <w:ind w:left="1418" w:hanging="709"/>
        <w:jc w:val="both"/>
        <w:rPr>
          <w:rFonts w:ascii="Cambria" w:hAnsi="Cambria" w:cs="Arial"/>
          <w:bCs/>
          <w:sz w:val="22"/>
          <w:szCs w:val="22"/>
        </w:rPr>
      </w:pPr>
      <w:r w:rsidRPr="00D11167">
        <w:rPr>
          <w:rFonts w:ascii="Cambria" w:hAnsi="Cambria" w:cs="Arial"/>
          <w:bCs/>
          <w:sz w:val="22"/>
          <w:szCs w:val="22"/>
        </w:rPr>
        <w:lastRenderedPageBreak/>
        <w:t xml:space="preserve">- </w:t>
      </w:r>
      <w:r w:rsidR="00717145" w:rsidRPr="00D11167">
        <w:rPr>
          <w:rFonts w:ascii="Cambria" w:hAnsi="Cambria" w:cs="Arial"/>
          <w:bCs/>
          <w:sz w:val="22"/>
          <w:szCs w:val="22"/>
        </w:rPr>
        <w:t>dokumentacja</w:t>
      </w:r>
      <w:r w:rsidRPr="00D11167">
        <w:rPr>
          <w:rFonts w:ascii="Cambria" w:hAnsi="Cambria" w:cs="Arial"/>
          <w:bCs/>
          <w:sz w:val="22"/>
          <w:szCs w:val="22"/>
        </w:rPr>
        <w:t xml:space="preserve"> – załącznik nr </w:t>
      </w:r>
      <w:r w:rsidR="00982792" w:rsidRPr="00D11167">
        <w:rPr>
          <w:rFonts w:ascii="Cambria" w:hAnsi="Cambria" w:cs="Arial"/>
          <w:bCs/>
          <w:sz w:val="22"/>
          <w:szCs w:val="22"/>
        </w:rPr>
        <w:t>2</w:t>
      </w:r>
      <w:r w:rsidRPr="00D11167">
        <w:rPr>
          <w:rFonts w:ascii="Cambria" w:hAnsi="Cambria" w:cs="Arial"/>
          <w:bCs/>
          <w:sz w:val="22"/>
          <w:szCs w:val="22"/>
        </w:rPr>
        <w:t xml:space="preserve"> do SWZ</w:t>
      </w:r>
      <w:r w:rsidR="008A0EC3" w:rsidRPr="00D11167">
        <w:rPr>
          <w:rFonts w:ascii="Cambria" w:hAnsi="Cambria" w:cs="Arial"/>
          <w:bCs/>
          <w:sz w:val="22"/>
          <w:szCs w:val="22"/>
        </w:rPr>
        <w:t>.</w:t>
      </w:r>
    </w:p>
    <w:p w14:paraId="72E36796" w14:textId="103A5FFF" w:rsidR="008D3770" w:rsidRPr="00537EF0" w:rsidRDefault="008D3770" w:rsidP="00267F1F">
      <w:pPr>
        <w:numPr>
          <w:ilvl w:val="1"/>
          <w:numId w:val="5"/>
        </w:numPr>
        <w:spacing w:before="120"/>
        <w:ind w:left="709"/>
        <w:rPr>
          <w:rFonts w:ascii="Cambria" w:hAnsi="Cambria" w:cs="Arial"/>
          <w:sz w:val="22"/>
          <w:szCs w:val="22"/>
        </w:rPr>
      </w:pPr>
      <w:r w:rsidRPr="00537EF0">
        <w:rPr>
          <w:rFonts w:ascii="Cambria" w:hAnsi="Cambria" w:cs="Arial"/>
          <w:sz w:val="22"/>
          <w:szCs w:val="22"/>
        </w:rPr>
        <w:t xml:space="preserve">Przed przystąpieniem do wyceny zapraszamy do odbycia </w:t>
      </w:r>
      <w:r w:rsidR="00DA6570">
        <w:rPr>
          <w:rFonts w:ascii="Cambria" w:hAnsi="Cambria" w:cs="Arial"/>
          <w:sz w:val="22"/>
          <w:szCs w:val="22"/>
        </w:rPr>
        <w:t xml:space="preserve">fakultatywnej </w:t>
      </w:r>
      <w:r w:rsidRPr="00537EF0">
        <w:rPr>
          <w:rFonts w:ascii="Cambria" w:hAnsi="Cambria" w:cs="Arial"/>
          <w:sz w:val="22"/>
          <w:szCs w:val="22"/>
        </w:rPr>
        <w:t>wizji lokalnej.</w:t>
      </w:r>
    </w:p>
    <w:p w14:paraId="1909DE21" w14:textId="77777777" w:rsidR="008D3770" w:rsidRPr="00537EF0" w:rsidRDefault="008D3770" w:rsidP="00754292">
      <w:pPr>
        <w:spacing w:before="120"/>
        <w:ind w:left="709"/>
        <w:rPr>
          <w:rFonts w:ascii="Cambria" w:hAnsi="Cambria" w:cs="Arial"/>
          <w:sz w:val="22"/>
          <w:szCs w:val="22"/>
        </w:rPr>
      </w:pPr>
      <w:r w:rsidRPr="00537EF0">
        <w:rPr>
          <w:rFonts w:ascii="Cambria" w:hAnsi="Cambria" w:cs="Arial"/>
          <w:sz w:val="22"/>
          <w:szCs w:val="22"/>
        </w:rPr>
        <w:t>W celu umówienia się na wizję lokalną proszę o kontakt telefoniczny bądź e-mailowy w godzinach pracy Nadleśnictwa.</w:t>
      </w:r>
    </w:p>
    <w:p w14:paraId="253A486B" w14:textId="77777777"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W przypadku, gdy w dokumentacji projektowej Zamawiający określił przedmiot zamówienia poprzez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dopuszcza możliwość składania ofert równoważnych. Wskazane wyżej określenie przedmiotu zamówienia ma charakter wyłącznie pomocniczy w przygotowaniu oferty i ma na celu wskazać oczekiwane standardy co do minimalnych parametrów technicznych oczekiwanych materiałów i urządzeń. Przez ofertę równoważną należy rozumieć ofertę o parametrach technicznych wytrzymałościowych, jakościowych, wydajnościowych nie gorszych od opisu wskazanego przez Zamawiającego w opisie przedmiotu zamówienia. Parametry wskazane przez Zamawiającego są parametrami minimalnymi, granicznymi. Pod pojęciem „parametry” rozumie się funkcjonalność, przeznaczenie, kolorystykę, strukturę, materiały, kształt, wielkość, bezpieczeństwo, wytrzymałość itp. W związku z powyższym Zamawiający dopuszcza możliwość zaoferowania materiałów o innych znakach towarowych, patentach lub pochodzeniu, natomiast nie o innych właściwościach i funkcjonalnościach niż określone w SWZ. W przypadku, gdyby Zamawiający użył w opisie przedmiotu zamówienia normy, oceny techniczne, specyfikacje techniczne i systemy referencji technicznych, o których mowa w art. 101 ust. 1 pkt 2 i ust. 3 ustawy PZP, należy rozumieć je jako przykładowe. Zamawiający zgodnie z art. 101 ust. 4 ustawy PZP dopuszcza w każdym przypadku zastosowanie rozwiązań równoważnych opisywanych w treści SWZ. </w:t>
      </w:r>
    </w:p>
    <w:p w14:paraId="47F8F761" w14:textId="77777777" w:rsidR="008D3770" w:rsidRPr="00537EF0" w:rsidRDefault="008D3770" w:rsidP="00267F1F">
      <w:pPr>
        <w:spacing w:before="120"/>
        <w:ind w:left="709"/>
        <w:jc w:val="both"/>
        <w:rPr>
          <w:rFonts w:ascii="Cambria" w:hAnsi="Cambria" w:cs="Arial"/>
          <w:sz w:val="22"/>
          <w:szCs w:val="22"/>
        </w:rPr>
      </w:pPr>
      <w:r w:rsidRPr="00537EF0">
        <w:rPr>
          <w:rFonts w:ascii="Cambria" w:hAnsi="Cambria" w:cs="Arial"/>
          <w:sz w:val="22"/>
          <w:szCs w:val="22"/>
        </w:rPr>
        <w:t>Wykonawca powołujący się na rozwiązania równoważne musi wykazać, że spełniają one warunki określone przez Zamawiającego w stopniu nie gorszym. Stosowne dokumenty potwierdzające równoważność należy dołączyć do oferty. W przypadku, gdy Wykonawca nie złoży w ofercie dokumentów o zastosowaniu innych materiałów i urządzeń, to rozumie się przez to, że do kalkulacji ceny oferty oraz do wykonania umowy ujęto materiały i urządzenia zaproponowane w opisie przedmiotu zamówienia.</w:t>
      </w:r>
    </w:p>
    <w:p w14:paraId="35371B28" w14:textId="1F16FC92"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Przy wykonywaniu robót mogą być stosowane wyłącznie materiały, wyroby, urządzenia dopuszczone do obrotu i odpowiadające wymaganiom określonym w art. 10 ustawy z dnia 7 lipca 1994 r. Prawo budowlane (tekst jedn.: Dz.U. z 202</w:t>
      </w:r>
      <w:r w:rsidR="00FD7F17">
        <w:rPr>
          <w:rFonts w:ascii="Cambria" w:hAnsi="Cambria" w:cs="Arial"/>
          <w:sz w:val="22"/>
          <w:szCs w:val="22"/>
        </w:rPr>
        <w:t>5</w:t>
      </w:r>
      <w:r w:rsidRPr="00537EF0">
        <w:rPr>
          <w:rFonts w:ascii="Cambria" w:hAnsi="Cambria" w:cs="Arial"/>
          <w:sz w:val="22"/>
          <w:szCs w:val="22"/>
        </w:rPr>
        <w:t xml:space="preserve"> r., poz. </w:t>
      </w:r>
      <w:r w:rsidR="00FD7F17">
        <w:rPr>
          <w:rFonts w:ascii="Cambria" w:hAnsi="Cambria" w:cs="Arial"/>
          <w:sz w:val="22"/>
          <w:szCs w:val="22"/>
        </w:rPr>
        <w:t>418</w:t>
      </w:r>
      <w:r w:rsidRPr="00537EF0">
        <w:rPr>
          <w:rFonts w:ascii="Cambria" w:hAnsi="Cambria" w:cs="Arial"/>
          <w:sz w:val="22"/>
          <w:szCs w:val="22"/>
        </w:rPr>
        <w:t xml:space="preserve">, dalej: „ustawa Prawo budowlane”) </w:t>
      </w:r>
      <w:r w:rsidR="006F2078" w:rsidRPr="003503D8">
        <w:rPr>
          <w:rFonts w:ascii="Cambria" w:hAnsi="Cambria" w:cs="Arial"/>
          <w:bCs/>
          <w:sz w:val="22"/>
          <w:szCs w:val="22"/>
        </w:rPr>
        <w:t xml:space="preserve">i przepisach </w:t>
      </w:r>
      <w:r w:rsidR="006F2078">
        <w:rPr>
          <w:rFonts w:ascii="Cambria" w:hAnsi="Cambria" w:cs="Arial"/>
          <w:bCs/>
          <w:sz w:val="22"/>
          <w:szCs w:val="22"/>
        </w:rPr>
        <w:t xml:space="preserve">ustawy </w:t>
      </w:r>
      <w:r w:rsidR="006F2078" w:rsidRPr="003503D8">
        <w:rPr>
          <w:rFonts w:ascii="Cambria" w:hAnsi="Cambria" w:cs="Arial"/>
          <w:bCs/>
          <w:sz w:val="22"/>
          <w:szCs w:val="22"/>
        </w:rPr>
        <w:t xml:space="preserve">o wyrobach </w:t>
      </w:r>
      <w:r w:rsidR="006F2078">
        <w:rPr>
          <w:rFonts w:ascii="Cambria" w:hAnsi="Cambria" w:cs="Arial"/>
          <w:bCs/>
          <w:sz w:val="22"/>
          <w:szCs w:val="22"/>
        </w:rPr>
        <w:t xml:space="preserve">budowlanych </w:t>
      </w:r>
      <w:r w:rsidR="006F2078" w:rsidRPr="003503D8">
        <w:rPr>
          <w:rFonts w:ascii="Cambria" w:hAnsi="Cambria" w:cs="Arial"/>
          <w:bCs/>
          <w:sz w:val="22"/>
          <w:szCs w:val="22"/>
        </w:rPr>
        <w:t>(tekst jedn.: Dz.U. z 202</w:t>
      </w:r>
      <w:r w:rsidR="006F2078">
        <w:rPr>
          <w:rFonts w:ascii="Cambria" w:hAnsi="Cambria" w:cs="Arial"/>
          <w:bCs/>
          <w:sz w:val="22"/>
          <w:szCs w:val="22"/>
        </w:rPr>
        <w:t>1</w:t>
      </w:r>
      <w:r w:rsidR="006F2078" w:rsidRPr="003503D8">
        <w:rPr>
          <w:rFonts w:ascii="Cambria" w:hAnsi="Cambria" w:cs="Arial"/>
          <w:bCs/>
          <w:sz w:val="22"/>
          <w:szCs w:val="22"/>
        </w:rPr>
        <w:t xml:space="preserve"> r., poz. </w:t>
      </w:r>
      <w:r w:rsidR="006F2078">
        <w:rPr>
          <w:rFonts w:ascii="Cambria" w:hAnsi="Cambria" w:cs="Arial"/>
          <w:bCs/>
          <w:sz w:val="22"/>
          <w:szCs w:val="22"/>
        </w:rPr>
        <w:t>1213).</w:t>
      </w:r>
    </w:p>
    <w:p w14:paraId="7EFAD65D" w14:textId="70EDFADD" w:rsidR="006D2B9A" w:rsidRPr="002660BD" w:rsidRDefault="008D3770" w:rsidP="006D2B9A">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Zamawiający wymaga zatrudnienia przez Wykonawcę lub podwykonawcę na podstawie stosunku pracy osób wykonujących czynności wchodzące w skład przedmiotu zamówienia, polegające na wykonaniu: </w:t>
      </w:r>
      <w:r w:rsidRPr="002660BD">
        <w:rPr>
          <w:rFonts w:ascii="Cambria" w:hAnsi="Cambria" w:cs="Arial"/>
          <w:sz w:val="22"/>
          <w:szCs w:val="22"/>
        </w:rPr>
        <w:t>robot  budowlanych, przygotowani</w:t>
      </w:r>
      <w:r w:rsidR="00DA6570" w:rsidRPr="002660BD">
        <w:rPr>
          <w:rFonts w:ascii="Cambria" w:hAnsi="Cambria" w:cs="Arial"/>
          <w:sz w:val="22"/>
          <w:szCs w:val="22"/>
        </w:rPr>
        <w:t>u</w:t>
      </w:r>
      <w:r w:rsidRPr="002660BD">
        <w:rPr>
          <w:rFonts w:ascii="Cambria" w:hAnsi="Cambria" w:cs="Arial"/>
          <w:sz w:val="22"/>
          <w:szCs w:val="22"/>
        </w:rPr>
        <w:t xml:space="preserve"> terenu pod budowę, roboty </w:t>
      </w:r>
      <w:r w:rsidR="00DA6570" w:rsidRPr="002660BD">
        <w:rPr>
          <w:rFonts w:ascii="Cambria" w:hAnsi="Cambria" w:cs="Arial"/>
          <w:sz w:val="22"/>
          <w:szCs w:val="22"/>
        </w:rPr>
        <w:t>ogólno</w:t>
      </w:r>
      <w:r w:rsidRPr="002660BD">
        <w:rPr>
          <w:rFonts w:ascii="Cambria" w:hAnsi="Cambria" w:cs="Arial"/>
          <w:sz w:val="22"/>
          <w:szCs w:val="22"/>
        </w:rPr>
        <w:t xml:space="preserve">budowlane w zakresie </w:t>
      </w:r>
      <w:r w:rsidR="00DA6570" w:rsidRPr="002660BD">
        <w:rPr>
          <w:rFonts w:ascii="Cambria" w:hAnsi="Cambria" w:cs="Arial"/>
          <w:sz w:val="22"/>
          <w:szCs w:val="22"/>
        </w:rPr>
        <w:t xml:space="preserve">budowy </w:t>
      </w:r>
      <w:r w:rsidRPr="002660BD">
        <w:rPr>
          <w:rFonts w:ascii="Cambria" w:hAnsi="Cambria" w:cs="Arial"/>
          <w:sz w:val="22"/>
          <w:szCs w:val="22"/>
        </w:rPr>
        <w:t>budynków</w:t>
      </w:r>
      <w:r w:rsidR="006D2B9A" w:rsidRPr="002660BD">
        <w:rPr>
          <w:rFonts w:ascii="Cambria" w:hAnsi="Cambria" w:cs="Arial"/>
          <w:sz w:val="22"/>
          <w:szCs w:val="22"/>
        </w:rPr>
        <w:t xml:space="preserve">: </w:t>
      </w:r>
    </w:p>
    <w:p w14:paraId="59AB5D41" w14:textId="4EBF38A1" w:rsidR="006D2B9A" w:rsidRPr="006D2B9A" w:rsidRDefault="006D2B9A" w:rsidP="00EC3CAB">
      <w:pPr>
        <w:spacing w:before="120"/>
        <w:ind w:left="709"/>
        <w:jc w:val="both"/>
        <w:rPr>
          <w:rFonts w:ascii="Cambria" w:hAnsi="Cambria" w:cs="Arial"/>
          <w:sz w:val="22"/>
          <w:szCs w:val="22"/>
        </w:rPr>
      </w:pPr>
      <w:r w:rsidRPr="006D2B9A">
        <w:rPr>
          <w:rFonts w:ascii="Cambria" w:hAnsi="Cambria" w:cs="Arial"/>
          <w:sz w:val="22"/>
          <w:szCs w:val="22"/>
        </w:rPr>
        <w:t xml:space="preserve"> Wymóg ten dotyczy osób, które wykonują czynności bezpośrednio związane w wykonywaniem robót, czyli tzw. pracowników fizycznych. </w:t>
      </w:r>
    </w:p>
    <w:p w14:paraId="402E3E82" w14:textId="77777777" w:rsidR="006D2B9A" w:rsidRDefault="006D2B9A" w:rsidP="006D2B9A">
      <w:pPr>
        <w:spacing w:before="120"/>
        <w:ind w:left="709"/>
        <w:jc w:val="both"/>
        <w:rPr>
          <w:rFonts w:ascii="Cambria" w:hAnsi="Cambria" w:cs="Arial"/>
          <w:sz w:val="22"/>
          <w:szCs w:val="22"/>
        </w:rPr>
      </w:pPr>
      <w:r w:rsidRPr="006D2B9A">
        <w:rPr>
          <w:rFonts w:ascii="Cambria" w:hAnsi="Cambria" w:cs="Arial"/>
          <w:sz w:val="22"/>
          <w:szCs w:val="22"/>
        </w:rPr>
        <w:t xml:space="preserve">Wymóg nie dotyczy między innymi osób: projektantów, kierujących budową, wykonujących obsługę geodezyjną, dostawców materiałów budowlanych. </w:t>
      </w:r>
    </w:p>
    <w:p w14:paraId="6041A146" w14:textId="70106637" w:rsidR="006D2B9A" w:rsidRPr="006D2B9A" w:rsidRDefault="006D2B9A" w:rsidP="00EC3CAB">
      <w:pPr>
        <w:spacing w:before="120"/>
        <w:ind w:left="709"/>
        <w:jc w:val="both"/>
        <w:rPr>
          <w:rFonts w:ascii="Cambria" w:hAnsi="Cambria" w:cs="Arial"/>
          <w:sz w:val="22"/>
          <w:szCs w:val="22"/>
        </w:rPr>
      </w:pPr>
      <w:r w:rsidRPr="006D2B9A">
        <w:rPr>
          <w:rFonts w:ascii="Cambria" w:hAnsi="Cambria" w:cs="Arial"/>
          <w:sz w:val="22"/>
          <w:szCs w:val="22"/>
        </w:rPr>
        <w:t>Wykonawca udokumentuje zatrudnienie tych osób w następujący sposób: złożenie oświadczenia w Formularzu Ofertowym.</w:t>
      </w:r>
    </w:p>
    <w:p w14:paraId="26817EE1" w14:textId="4951F3DF" w:rsidR="006F2078" w:rsidRDefault="00D42E55" w:rsidP="006F2078">
      <w:pPr>
        <w:spacing w:before="120"/>
        <w:ind w:left="709"/>
        <w:jc w:val="both"/>
        <w:rPr>
          <w:rFonts w:ascii="Cambria" w:hAnsi="Cambria" w:cs="Arial"/>
          <w:sz w:val="22"/>
          <w:szCs w:val="22"/>
        </w:rPr>
      </w:pPr>
      <w:r>
        <w:rPr>
          <w:rFonts w:ascii="Cambria" w:hAnsi="Cambria" w:cs="Arial"/>
          <w:sz w:val="22"/>
          <w:szCs w:val="22"/>
        </w:rPr>
        <w:lastRenderedPageBreak/>
        <w:t>j</w:t>
      </w:r>
      <w:r w:rsidRPr="00537EF0">
        <w:rPr>
          <w:rFonts w:ascii="Cambria" w:hAnsi="Cambria" w:cs="Arial"/>
          <w:sz w:val="22"/>
          <w:szCs w:val="22"/>
        </w:rPr>
        <w:t xml:space="preserve">eśli  </w:t>
      </w:r>
      <w:r w:rsidR="008D3770" w:rsidRPr="00537EF0">
        <w:rPr>
          <w:rFonts w:ascii="Cambria" w:hAnsi="Cambria" w:cs="Arial"/>
          <w:sz w:val="22"/>
          <w:szCs w:val="22"/>
        </w:rPr>
        <w:t>wykonywanie tych czynności polega na wykonywaniu pracy w sposób określony w art. 22 § 1 ustawy z dnia 26 czerwca 1974 r. - Kodeks pracy (tekst jedn.: Dz. U. z 202</w:t>
      </w:r>
      <w:r w:rsidR="003F5AFB">
        <w:rPr>
          <w:rFonts w:ascii="Cambria" w:hAnsi="Cambria" w:cs="Arial"/>
          <w:sz w:val="22"/>
          <w:szCs w:val="22"/>
        </w:rPr>
        <w:t>5</w:t>
      </w:r>
      <w:r w:rsidR="008D3770" w:rsidRPr="00537EF0">
        <w:rPr>
          <w:rFonts w:ascii="Cambria" w:hAnsi="Cambria" w:cs="Arial"/>
          <w:sz w:val="22"/>
          <w:szCs w:val="22"/>
        </w:rPr>
        <w:t xml:space="preserve"> r. poz. </w:t>
      </w:r>
      <w:r w:rsidR="003F5AFB">
        <w:rPr>
          <w:rFonts w:ascii="Cambria" w:hAnsi="Cambria" w:cs="Arial"/>
          <w:sz w:val="22"/>
          <w:szCs w:val="22"/>
        </w:rPr>
        <w:t>277</w:t>
      </w:r>
      <w:r w:rsidR="008D3770" w:rsidRPr="00537EF0">
        <w:rPr>
          <w:rFonts w:ascii="Cambria" w:hAnsi="Cambria" w:cs="Arial"/>
          <w:sz w:val="22"/>
          <w:szCs w:val="22"/>
        </w:rPr>
        <w:t xml:space="preserve"> z późn. zm.). </w:t>
      </w:r>
    </w:p>
    <w:p w14:paraId="6C43A53D" w14:textId="0CC2C162" w:rsidR="006F2078" w:rsidRPr="00E57AF6" w:rsidRDefault="006F2078" w:rsidP="006F2078">
      <w:pPr>
        <w:spacing w:before="120"/>
        <w:ind w:left="709"/>
        <w:jc w:val="both"/>
        <w:rPr>
          <w:rFonts w:ascii="Cambria" w:hAnsi="Cambria" w:cs="Arial"/>
          <w:bCs/>
          <w:color w:val="000000" w:themeColor="text1"/>
          <w:sz w:val="22"/>
          <w:szCs w:val="22"/>
        </w:rPr>
      </w:pPr>
      <w:r w:rsidRPr="00A1150B">
        <w:rPr>
          <w:rFonts w:ascii="Cambria" w:hAnsi="Cambria" w:cs="Calibri"/>
          <w:sz w:val="22"/>
          <w:szCs w:val="22"/>
        </w:rPr>
        <w:t>Zamawiający nie wymaga zatrudnienia na podstawie umów o pracę osób wykonujących samodzielne funkcje techniczne w budownictwie.</w:t>
      </w:r>
    </w:p>
    <w:p w14:paraId="7A270C98" w14:textId="77777777" w:rsidR="006F2078" w:rsidRDefault="006F2078" w:rsidP="006F2078">
      <w:pPr>
        <w:numPr>
          <w:ilvl w:val="1"/>
          <w:numId w:val="5"/>
        </w:numPr>
        <w:spacing w:before="120"/>
        <w:ind w:left="709"/>
        <w:jc w:val="both"/>
        <w:rPr>
          <w:rFonts w:ascii="Cambria" w:hAnsi="Cambria" w:cs="Arial"/>
          <w:bCs/>
          <w:color w:val="000000" w:themeColor="text1"/>
          <w:sz w:val="22"/>
          <w:szCs w:val="22"/>
        </w:rPr>
      </w:pPr>
      <w:r w:rsidRPr="001A0F60">
        <w:rPr>
          <w:rFonts w:ascii="Cambria" w:hAnsi="Cambria" w:cs="Arial"/>
          <w:bCs/>
          <w:color w:val="000000" w:themeColor="text1"/>
          <w:sz w:val="22"/>
          <w:szCs w:val="22"/>
        </w:rPr>
        <w:t xml:space="preserve">Zamawiający w treści </w:t>
      </w:r>
      <w:r>
        <w:rPr>
          <w:rFonts w:ascii="Cambria" w:hAnsi="Cambria" w:cs="Arial"/>
          <w:bCs/>
          <w:color w:val="000000" w:themeColor="text1"/>
          <w:sz w:val="22"/>
          <w:szCs w:val="22"/>
        </w:rPr>
        <w:t xml:space="preserve">wzoru </w:t>
      </w:r>
      <w:r w:rsidRPr="001A0F60">
        <w:rPr>
          <w:rFonts w:ascii="Cambria" w:hAnsi="Cambria" w:cs="Arial"/>
          <w:bCs/>
          <w:color w:val="000000" w:themeColor="text1"/>
          <w:sz w:val="22"/>
          <w:szCs w:val="22"/>
        </w:rPr>
        <w:t>umowy określi: a)</w:t>
      </w:r>
      <w:r w:rsidRPr="001A0F60">
        <w:rPr>
          <w:rFonts w:ascii="Cambria" w:hAnsi="Cambria" w:cs="Arial"/>
          <w:bCs/>
          <w:color w:val="000000" w:themeColor="text1"/>
          <w:sz w:val="22"/>
          <w:szCs w:val="22"/>
        </w:rPr>
        <w:tab/>
        <w:t>sposób dokumentowania zatrudnienia osób na podstawie umowy o pracę, b)</w:t>
      </w:r>
      <w:r w:rsidRPr="001A0F60">
        <w:rPr>
          <w:rFonts w:ascii="Cambria" w:hAnsi="Cambria" w:cs="Arial"/>
          <w:bCs/>
          <w:color w:val="000000" w:themeColor="text1"/>
          <w:sz w:val="22"/>
          <w:szCs w:val="22"/>
        </w:rPr>
        <w:tab/>
        <w:t>uprawnienia Zamawiającego w zakresie kontroli spełniania przez Wykonawcę wymagań dotyczących zatrudnienia na podstawie umowy o pracę oraz sankcje z tytułu niespełnienia tych wymagań.</w:t>
      </w:r>
    </w:p>
    <w:p w14:paraId="5781CCD7" w14:textId="471B11BD" w:rsidR="008D3770" w:rsidRPr="00537EF0" w:rsidRDefault="008D3770" w:rsidP="00267F1F">
      <w:pPr>
        <w:spacing w:before="120"/>
        <w:ind w:left="709"/>
        <w:jc w:val="both"/>
        <w:rPr>
          <w:rFonts w:ascii="Cambria" w:hAnsi="Cambria" w:cs="Arial"/>
          <w:sz w:val="22"/>
          <w:szCs w:val="22"/>
        </w:rPr>
      </w:pPr>
    </w:p>
    <w:p w14:paraId="197D4C2C" w14:textId="10F76D7F"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Wspólny Słownik Zamówień CPV: </w:t>
      </w:r>
    </w:p>
    <w:p w14:paraId="33C06090" w14:textId="77777777" w:rsidR="002660BD" w:rsidRPr="00844476" w:rsidRDefault="002660BD" w:rsidP="002660BD">
      <w:pPr>
        <w:spacing w:before="120"/>
        <w:ind w:left="1418" w:hanging="709"/>
        <w:jc w:val="both"/>
        <w:rPr>
          <w:rFonts w:ascii="Cambria" w:hAnsi="Cambria" w:cs="Arial"/>
          <w:sz w:val="22"/>
          <w:szCs w:val="22"/>
        </w:rPr>
      </w:pPr>
      <w:r w:rsidRPr="00844476">
        <w:rPr>
          <w:rFonts w:ascii="Cambria" w:hAnsi="Cambria" w:cs="Arial"/>
          <w:sz w:val="22"/>
          <w:szCs w:val="22"/>
        </w:rPr>
        <w:t>45000000-7  Roboty budowlane</w:t>
      </w:r>
    </w:p>
    <w:p w14:paraId="76453A4B"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45262210-6 Fundamentowanie</w:t>
      </w:r>
    </w:p>
    <w:p w14:paraId="58DA421C"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45262500-6 Roboty murarskie i murowe</w:t>
      </w:r>
    </w:p>
    <w:p w14:paraId="4827178B"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45261000-4 Wykonywanie pokryć i konstrukcji dachowych oraz podobne roboty</w:t>
      </w:r>
    </w:p>
    <w:p w14:paraId="1EBF1480"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45432110-8 kładzenie podłóg</w:t>
      </w:r>
    </w:p>
    <w:p w14:paraId="238246A6"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45421100-5 Instalowanie drzwi i okien i podobnych elementów</w:t>
      </w:r>
    </w:p>
    <w:p w14:paraId="57DD011B"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45400000-1 roboty wykończeniowe w zakresie obiektów budowlanych</w:t>
      </w:r>
    </w:p>
    <w:p w14:paraId="5480487E"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45321000-3 izolacja cieplna</w:t>
      </w:r>
    </w:p>
    <w:p w14:paraId="5869E1E3"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45233250-6 roboty w zakresie nawierzchni z wyjątkiem dróg</w:t>
      </w:r>
    </w:p>
    <w:p w14:paraId="710BB2AE" w14:textId="2BE214BD"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45112</w:t>
      </w:r>
      <w:r w:rsidR="007C3BB1">
        <w:rPr>
          <w:rFonts w:ascii="Cambria" w:hAnsi="Cambria" w:cs="Arial"/>
          <w:sz w:val="22"/>
          <w:szCs w:val="22"/>
        </w:rPr>
        <w:t>7</w:t>
      </w:r>
      <w:r w:rsidRPr="0063276C">
        <w:rPr>
          <w:rFonts w:ascii="Cambria" w:hAnsi="Cambria" w:cs="Arial"/>
          <w:sz w:val="22"/>
          <w:szCs w:val="22"/>
        </w:rPr>
        <w:t>10-5 roboty w zakresie kształtowania terenów zielonych</w:t>
      </w:r>
    </w:p>
    <w:p w14:paraId="68D2A8A8" w14:textId="77777777" w:rsidR="002660BD" w:rsidRPr="003F5AFB" w:rsidRDefault="002660BD" w:rsidP="002660BD">
      <w:pPr>
        <w:spacing w:before="120"/>
        <w:ind w:left="1418" w:hanging="709"/>
        <w:jc w:val="both"/>
        <w:rPr>
          <w:rFonts w:ascii="Cambria" w:hAnsi="Cambria" w:cs="Arial"/>
          <w:sz w:val="22"/>
          <w:szCs w:val="22"/>
          <w:highlight w:val="yellow"/>
        </w:rPr>
      </w:pPr>
      <w:r w:rsidRPr="0063276C">
        <w:rPr>
          <w:rFonts w:ascii="Cambria" w:hAnsi="Cambria" w:cs="Arial"/>
          <w:sz w:val="22"/>
          <w:szCs w:val="22"/>
        </w:rPr>
        <w:t>39290000-1 wyposażenie różne</w:t>
      </w:r>
    </w:p>
    <w:p w14:paraId="749D2126"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45300000-0 roboty instalacyjne w budynkach</w:t>
      </w:r>
    </w:p>
    <w:p w14:paraId="4B0DB321"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45112000-5 roboty w zakresie usuwania gleby</w:t>
      </w:r>
    </w:p>
    <w:p w14:paraId="679DCA6F"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45310000-3 roboty instalacyjne elektryczne</w:t>
      </w:r>
    </w:p>
    <w:p w14:paraId="2B6BEF2C"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45317300-5 elektryczne elektrycznych urządzeń rozdzielczych</w:t>
      </w:r>
    </w:p>
    <w:p w14:paraId="66C34592"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45311000-0 roboty w zakresie okablowania oraz instalacji elektrycznych</w:t>
      </w:r>
    </w:p>
    <w:p w14:paraId="6C50E307" w14:textId="77777777" w:rsidR="002660BD" w:rsidRPr="0063276C" w:rsidRDefault="002660BD" w:rsidP="002660BD">
      <w:pPr>
        <w:spacing w:before="120"/>
        <w:ind w:left="1418" w:hanging="709"/>
        <w:jc w:val="both"/>
        <w:rPr>
          <w:rFonts w:ascii="Cambria" w:hAnsi="Cambria" w:cs="Arial"/>
          <w:sz w:val="22"/>
          <w:szCs w:val="22"/>
        </w:rPr>
      </w:pPr>
      <w:r w:rsidRPr="0063276C">
        <w:rPr>
          <w:rFonts w:ascii="Cambria" w:hAnsi="Cambria" w:cs="Arial"/>
          <w:sz w:val="22"/>
          <w:szCs w:val="22"/>
        </w:rPr>
        <w:t>45311200-2 roboty w zakresie instalacji elektrycznych</w:t>
      </w:r>
    </w:p>
    <w:p w14:paraId="76228072" w14:textId="534C1405" w:rsidR="002660BD" w:rsidRPr="00770C30" w:rsidRDefault="002660BD" w:rsidP="002660BD">
      <w:pPr>
        <w:spacing w:before="120"/>
        <w:ind w:left="1418" w:hanging="709"/>
        <w:jc w:val="both"/>
        <w:rPr>
          <w:rFonts w:ascii="Cambria" w:hAnsi="Cambria" w:cs="Arial"/>
          <w:sz w:val="22"/>
          <w:szCs w:val="22"/>
        </w:rPr>
      </w:pPr>
      <w:r w:rsidRPr="00AE2E88">
        <w:rPr>
          <w:rFonts w:ascii="Cambria" w:hAnsi="Cambria" w:cs="Arial"/>
          <w:sz w:val="22"/>
          <w:szCs w:val="22"/>
        </w:rPr>
        <w:t>44</w:t>
      </w:r>
      <w:r w:rsidR="00AB6CAD">
        <w:rPr>
          <w:rFonts w:ascii="Cambria" w:hAnsi="Cambria" w:cs="Arial"/>
          <w:sz w:val="22"/>
          <w:szCs w:val="22"/>
        </w:rPr>
        <w:t>00</w:t>
      </w:r>
      <w:r w:rsidRPr="00AE2E88">
        <w:rPr>
          <w:rFonts w:ascii="Cambria" w:hAnsi="Cambria" w:cs="Arial"/>
          <w:sz w:val="22"/>
          <w:szCs w:val="22"/>
        </w:rPr>
        <w:t>0000-0 konstrukcje i materiały budowlane; wyroby pomocnicze dla budownictwa(z wyjątkiem aparatury elektrycznej)</w:t>
      </w:r>
    </w:p>
    <w:p w14:paraId="24A68DD3" w14:textId="77777777" w:rsidR="002660BD" w:rsidRDefault="002660BD" w:rsidP="002660BD">
      <w:pPr>
        <w:spacing w:before="120"/>
        <w:ind w:left="1418" w:hanging="709"/>
        <w:jc w:val="both"/>
        <w:rPr>
          <w:rFonts w:ascii="Cambria" w:hAnsi="Cambria" w:cs="Arial"/>
          <w:color w:val="FF0000"/>
          <w:sz w:val="22"/>
          <w:szCs w:val="22"/>
        </w:rPr>
      </w:pPr>
    </w:p>
    <w:p w14:paraId="12AF6097" w14:textId="7F306013" w:rsidR="008D3770" w:rsidRPr="00537EF0" w:rsidRDefault="006F2078" w:rsidP="00267F1F">
      <w:pPr>
        <w:numPr>
          <w:ilvl w:val="1"/>
          <w:numId w:val="5"/>
        </w:numPr>
        <w:spacing w:before="120"/>
        <w:ind w:left="709"/>
        <w:jc w:val="both"/>
        <w:rPr>
          <w:rFonts w:ascii="Cambria" w:hAnsi="Cambria" w:cs="Arial"/>
          <w:sz w:val="22"/>
          <w:szCs w:val="22"/>
        </w:rPr>
      </w:pPr>
      <w:r>
        <w:rPr>
          <w:rFonts w:ascii="Cambria" w:hAnsi="Cambria" w:cs="Arial"/>
          <w:bCs/>
          <w:color w:val="000000" w:themeColor="text1"/>
          <w:sz w:val="22"/>
          <w:szCs w:val="22"/>
        </w:rPr>
        <w:t>Zamawiający wymaga udzielenia przez Wykonawcę</w:t>
      </w:r>
      <w:r w:rsidRPr="00C044F1">
        <w:rPr>
          <w:rFonts w:ascii="Cambria" w:hAnsi="Cambria" w:cs="Arial"/>
          <w:bCs/>
          <w:color w:val="000000" w:themeColor="text1"/>
          <w:sz w:val="22"/>
          <w:szCs w:val="22"/>
        </w:rPr>
        <w:t xml:space="preserve"> </w:t>
      </w:r>
      <w:r w:rsidR="008D3770" w:rsidRPr="00537EF0">
        <w:rPr>
          <w:rFonts w:ascii="Cambria" w:hAnsi="Cambria" w:cs="Arial"/>
          <w:sz w:val="22"/>
          <w:szCs w:val="22"/>
        </w:rPr>
        <w:t>gwarancji jakości</w:t>
      </w:r>
      <w:r>
        <w:rPr>
          <w:rFonts w:ascii="Cambria" w:hAnsi="Cambria" w:cs="Arial"/>
          <w:sz w:val="22"/>
          <w:szCs w:val="22"/>
        </w:rPr>
        <w:t xml:space="preserve"> i rękojmi za wady</w:t>
      </w:r>
      <w:r w:rsidR="008D3770" w:rsidRPr="00537EF0">
        <w:rPr>
          <w:rFonts w:ascii="Cambria" w:hAnsi="Cambria" w:cs="Arial"/>
          <w:sz w:val="22"/>
          <w:szCs w:val="22"/>
        </w:rPr>
        <w:t xml:space="preserve"> na okres </w:t>
      </w:r>
      <w:r w:rsidR="008D3770" w:rsidRPr="00537EF0">
        <w:rPr>
          <w:rFonts w:ascii="Cambria" w:hAnsi="Cambria" w:cs="Arial"/>
          <w:b/>
          <w:sz w:val="22"/>
          <w:szCs w:val="22"/>
        </w:rPr>
        <w:t>min.</w:t>
      </w:r>
      <w:r w:rsidR="008D3770" w:rsidRPr="00537EF0">
        <w:rPr>
          <w:rFonts w:ascii="Cambria" w:hAnsi="Cambria" w:cs="Arial"/>
          <w:sz w:val="22"/>
          <w:szCs w:val="22"/>
        </w:rPr>
        <w:t xml:space="preserve"> </w:t>
      </w:r>
      <w:r w:rsidR="008D3770" w:rsidRPr="00537EF0">
        <w:rPr>
          <w:rFonts w:ascii="Cambria" w:hAnsi="Cambria" w:cs="Arial"/>
          <w:b/>
          <w:sz w:val="22"/>
          <w:szCs w:val="22"/>
        </w:rPr>
        <w:t>5 lat</w:t>
      </w:r>
      <w:r w:rsidR="008D3770" w:rsidRPr="00537EF0">
        <w:rPr>
          <w:rFonts w:ascii="Cambria" w:hAnsi="Cambria" w:cs="Arial"/>
          <w:sz w:val="22"/>
          <w:szCs w:val="22"/>
        </w:rPr>
        <w:t xml:space="preserve"> liczony od dnia następnego po odbiorze końcowym robót. </w:t>
      </w:r>
    </w:p>
    <w:p w14:paraId="6D194543" w14:textId="77777777" w:rsidR="008D3770" w:rsidRPr="00537EF0" w:rsidRDefault="008D3770" w:rsidP="008D3770">
      <w:pPr>
        <w:spacing w:before="120"/>
        <w:ind w:left="1418" w:hanging="709"/>
        <w:jc w:val="both"/>
        <w:rPr>
          <w:rFonts w:ascii="Cambria" w:hAnsi="Cambria" w:cs="Arial"/>
          <w:sz w:val="22"/>
          <w:szCs w:val="22"/>
        </w:rPr>
      </w:pPr>
      <w:r w:rsidRPr="00537EF0">
        <w:rPr>
          <w:rFonts w:ascii="Cambria" w:hAnsi="Cambria" w:cs="Arial"/>
          <w:sz w:val="22"/>
          <w:szCs w:val="22"/>
        </w:rPr>
        <w:t>Karta gwarancyjna stanowi załącznik nr 1 do umowy.</w:t>
      </w:r>
    </w:p>
    <w:p w14:paraId="36DC0593" w14:textId="3DC50578" w:rsidR="00AF01F6" w:rsidRDefault="008D3770" w:rsidP="00754292">
      <w:pPr>
        <w:spacing w:before="120"/>
        <w:ind w:left="1418" w:hanging="709"/>
        <w:jc w:val="both"/>
        <w:rPr>
          <w:rFonts w:ascii="Cambria" w:hAnsi="Cambria" w:cs="Arial"/>
          <w:sz w:val="22"/>
          <w:szCs w:val="22"/>
        </w:rPr>
      </w:pPr>
      <w:r w:rsidRPr="00537EF0">
        <w:rPr>
          <w:rFonts w:ascii="Cambria" w:hAnsi="Cambria" w:cs="Arial"/>
          <w:sz w:val="22"/>
          <w:szCs w:val="22"/>
        </w:rPr>
        <w:t>Na  materiały i urządzenia gwarancja wg producenta.</w:t>
      </w:r>
    </w:p>
    <w:p w14:paraId="0C906B3F" w14:textId="77777777" w:rsidR="00323198" w:rsidRDefault="00237D0D" w:rsidP="00323198">
      <w:pPr>
        <w:numPr>
          <w:ilvl w:val="1"/>
          <w:numId w:val="5"/>
        </w:numPr>
        <w:spacing w:before="120"/>
        <w:jc w:val="both"/>
        <w:rPr>
          <w:rFonts w:ascii="Cambria" w:hAnsi="Cambria" w:cs="Arial"/>
          <w:sz w:val="22"/>
          <w:szCs w:val="22"/>
        </w:rPr>
      </w:pPr>
      <w:r w:rsidRPr="00237D0D">
        <w:rPr>
          <w:rFonts w:ascii="Cambria" w:hAnsi="Cambria" w:cs="Arial"/>
          <w:sz w:val="22"/>
          <w:szCs w:val="22"/>
        </w:rPr>
        <w:t>Zasady ogólne realizacji przedmiotu zamówienia.</w:t>
      </w:r>
    </w:p>
    <w:p w14:paraId="5F00448E" w14:textId="2852D3B4" w:rsidR="00323198" w:rsidRDefault="00237D0D" w:rsidP="00323198">
      <w:pPr>
        <w:spacing w:before="120"/>
        <w:ind w:left="720"/>
        <w:jc w:val="both"/>
        <w:rPr>
          <w:rFonts w:ascii="Cambria" w:hAnsi="Cambria" w:cs="Arial"/>
          <w:sz w:val="22"/>
          <w:szCs w:val="22"/>
        </w:rPr>
      </w:pPr>
      <w:r w:rsidRPr="00323198">
        <w:rPr>
          <w:rFonts w:ascii="Cambria" w:hAnsi="Cambria" w:cs="Arial"/>
          <w:sz w:val="22"/>
          <w:szCs w:val="22"/>
        </w:rPr>
        <w:t xml:space="preserve">Wykonawca będzie zobowiązany do uprzątnięcia z terenu inwestycji odpadów po działalności własnej (śmieci, pustych opakowań, zużytych elementów, itp.). Zamawiający </w:t>
      </w:r>
      <w:r w:rsidR="00DA6570" w:rsidRPr="00323198">
        <w:rPr>
          <w:rFonts w:ascii="Cambria" w:hAnsi="Cambria" w:cs="Arial"/>
          <w:sz w:val="22"/>
          <w:szCs w:val="22"/>
        </w:rPr>
        <w:t xml:space="preserve">nie </w:t>
      </w:r>
      <w:r w:rsidRPr="00323198">
        <w:rPr>
          <w:rFonts w:ascii="Cambria" w:hAnsi="Cambria" w:cs="Arial"/>
          <w:sz w:val="22"/>
          <w:szCs w:val="22"/>
        </w:rPr>
        <w:t xml:space="preserve">zapewni Wykonawcy </w:t>
      </w:r>
      <w:r w:rsidR="00E60687" w:rsidRPr="00323198">
        <w:rPr>
          <w:rFonts w:ascii="Cambria" w:hAnsi="Cambria" w:cs="Arial"/>
          <w:sz w:val="22"/>
          <w:szCs w:val="22"/>
        </w:rPr>
        <w:t>możliwości</w:t>
      </w:r>
      <w:r w:rsidRPr="00323198">
        <w:rPr>
          <w:rFonts w:ascii="Cambria" w:hAnsi="Cambria" w:cs="Arial"/>
          <w:sz w:val="22"/>
          <w:szCs w:val="22"/>
        </w:rPr>
        <w:t xml:space="preserve"> podłączenia do mediów (energia elektryczna, woda)</w:t>
      </w:r>
      <w:r w:rsidR="00DA6570" w:rsidRPr="00323198">
        <w:rPr>
          <w:rFonts w:ascii="Cambria" w:hAnsi="Cambria" w:cs="Arial"/>
          <w:sz w:val="22"/>
          <w:szCs w:val="22"/>
        </w:rPr>
        <w:t>.</w:t>
      </w:r>
    </w:p>
    <w:p w14:paraId="20D1BABA" w14:textId="1B030C6C" w:rsidR="00237D0D" w:rsidRPr="00323198" w:rsidRDefault="00237D0D" w:rsidP="00323198">
      <w:pPr>
        <w:numPr>
          <w:ilvl w:val="1"/>
          <w:numId w:val="5"/>
        </w:numPr>
        <w:spacing w:before="120"/>
        <w:jc w:val="both"/>
        <w:rPr>
          <w:rFonts w:ascii="Cambria" w:hAnsi="Cambria" w:cs="Arial"/>
          <w:sz w:val="22"/>
          <w:szCs w:val="22"/>
        </w:rPr>
      </w:pPr>
      <w:r w:rsidRPr="00323198">
        <w:rPr>
          <w:rFonts w:ascii="Cambria" w:hAnsi="Cambria" w:cs="Arial"/>
          <w:sz w:val="22"/>
          <w:szCs w:val="22"/>
        </w:rPr>
        <w:lastRenderedPageBreak/>
        <w:t>Obowiązki</w:t>
      </w:r>
      <w:r w:rsidRPr="00323198">
        <w:rPr>
          <w:rFonts w:ascii="Cambria" w:hAnsi="Cambria" w:cs="Cambria"/>
        </w:rPr>
        <w:t xml:space="preserve"> Wykonawcy:</w:t>
      </w:r>
    </w:p>
    <w:p w14:paraId="5C5E2A98"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Dostarczenie Zamawiającemu harmonogramu rzeczowo – finansowego realizacji</w:t>
      </w:r>
      <w:r w:rsidR="00146744" w:rsidRPr="002E466D">
        <w:rPr>
          <w:rFonts w:ascii="Cambria" w:hAnsi="Cambria" w:cs="Cambria"/>
          <w:sz w:val="22"/>
          <w:szCs w:val="22"/>
        </w:rPr>
        <w:t xml:space="preserve"> </w:t>
      </w:r>
      <w:r w:rsidRPr="002E466D">
        <w:rPr>
          <w:rFonts w:ascii="Cambria" w:hAnsi="Cambria" w:cs="Cambria"/>
          <w:sz w:val="22"/>
          <w:szCs w:val="22"/>
        </w:rPr>
        <w:t>robót budowlanych z podziałem na etapy wykonania robót budowlanych, w uzgodnieniu z</w:t>
      </w:r>
      <w:r w:rsidR="00146744" w:rsidRPr="002E466D">
        <w:rPr>
          <w:rFonts w:ascii="Cambria" w:hAnsi="Cambria" w:cs="Cambria"/>
          <w:sz w:val="22"/>
          <w:szCs w:val="22"/>
        </w:rPr>
        <w:t xml:space="preserve"> </w:t>
      </w:r>
      <w:r w:rsidRPr="002E466D">
        <w:rPr>
          <w:rFonts w:ascii="Cambria" w:hAnsi="Cambria" w:cs="Cambria"/>
          <w:sz w:val="22"/>
          <w:szCs w:val="22"/>
        </w:rPr>
        <w:t>Zamawiającym w terminie podpisania umowy w sprawie zamówienia publicznego.</w:t>
      </w:r>
    </w:p>
    <w:p w14:paraId="70275C67"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Wykonanie przedmiotu umowy zgodnie z dokumentacją techniczną, obowiązującymi</w:t>
      </w:r>
      <w:r w:rsidR="00146744" w:rsidRPr="002E466D">
        <w:rPr>
          <w:rFonts w:ascii="Cambria" w:hAnsi="Cambria" w:cs="Cambria"/>
          <w:sz w:val="22"/>
          <w:szCs w:val="22"/>
        </w:rPr>
        <w:t xml:space="preserve"> </w:t>
      </w:r>
      <w:r w:rsidRPr="002E466D">
        <w:rPr>
          <w:rFonts w:ascii="Cambria" w:hAnsi="Cambria" w:cs="Cambria"/>
          <w:sz w:val="22"/>
          <w:szCs w:val="22"/>
        </w:rPr>
        <w:t>przepisami, normami i warunkami technicznymi wykonania i odbioru robót, zgodnie ze</w:t>
      </w:r>
      <w:r w:rsidR="00146744" w:rsidRPr="002E466D">
        <w:rPr>
          <w:rFonts w:ascii="Cambria" w:hAnsi="Cambria" w:cs="Cambria"/>
          <w:sz w:val="22"/>
          <w:szCs w:val="22"/>
        </w:rPr>
        <w:t xml:space="preserve"> </w:t>
      </w:r>
      <w:r w:rsidRPr="002E466D">
        <w:rPr>
          <w:rFonts w:ascii="Cambria" w:hAnsi="Cambria" w:cs="Cambria"/>
          <w:sz w:val="22"/>
          <w:szCs w:val="22"/>
        </w:rPr>
        <w:t>wskazówkami Zamawiającego oraz zasadami wiedzy technicznej i sztuką budowlaną, zgłoszenie</w:t>
      </w:r>
      <w:r w:rsidR="00146744" w:rsidRPr="002E466D">
        <w:rPr>
          <w:rFonts w:ascii="Cambria" w:hAnsi="Cambria" w:cs="Cambria"/>
          <w:sz w:val="22"/>
          <w:szCs w:val="22"/>
        </w:rPr>
        <w:t xml:space="preserve"> </w:t>
      </w:r>
      <w:r w:rsidRPr="002E466D">
        <w:rPr>
          <w:rFonts w:ascii="Cambria" w:hAnsi="Cambria" w:cs="Cambria"/>
          <w:sz w:val="22"/>
          <w:szCs w:val="22"/>
        </w:rPr>
        <w:t>wykonanych robót do odbioru wpisem do dziennika budowy.</w:t>
      </w:r>
    </w:p>
    <w:p w14:paraId="6E3103E9"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Prowadzenie robót z zapewnieniem warunków zgodnych z przepisami BHP, p.poż i</w:t>
      </w:r>
      <w:r w:rsidR="00146744" w:rsidRPr="002E466D">
        <w:rPr>
          <w:rFonts w:ascii="Cambria" w:hAnsi="Cambria" w:cs="Cambria"/>
          <w:sz w:val="22"/>
          <w:szCs w:val="22"/>
        </w:rPr>
        <w:t xml:space="preserve"> </w:t>
      </w:r>
      <w:r w:rsidRPr="002E466D">
        <w:rPr>
          <w:rFonts w:ascii="Cambria" w:hAnsi="Cambria" w:cs="Cambria"/>
          <w:sz w:val="22"/>
          <w:szCs w:val="22"/>
        </w:rPr>
        <w:t>ochrony przed kradzieżą, oraz przyjęcia obowiązków koordynatora do spraw BHP.</w:t>
      </w:r>
      <w:r w:rsidR="00146744" w:rsidRPr="002E466D">
        <w:rPr>
          <w:rFonts w:ascii="Cambria" w:hAnsi="Cambria" w:cs="Cambria"/>
          <w:sz w:val="22"/>
          <w:szCs w:val="22"/>
        </w:rPr>
        <w:t xml:space="preserve"> </w:t>
      </w:r>
      <w:r w:rsidRPr="002E466D">
        <w:rPr>
          <w:rFonts w:ascii="Cambria" w:hAnsi="Cambria" w:cs="Cambria"/>
          <w:sz w:val="22"/>
          <w:szCs w:val="22"/>
        </w:rPr>
        <w:t>Wykonawca w oparciu o tabelę zagrożeń poinformuje swoich pracowników o zagrożeniach dla</w:t>
      </w:r>
      <w:r w:rsidR="00146744" w:rsidRPr="002E466D">
        <w:rPr>
          <w:rFonts w:ascii="Cambria" w:hAnsi="Cambria" w:cs="Cambria"/>
          <w:sz w:val="22"/>
          <w:szCs w:val="22"/>
        </w:rPr>
        <w:t xml:space="preserve"> </w:t>
      </w:r>
      <w:r w:rsidRPr="002E466D">
        <w:rPr>
          <w:rFonts w:ascii="Cambria" w:hAnsi="Cambria" w:cs="Cambria"/>
          <w:sz w:val="22"/>
          <w:szCs w:val="22"/>
        </w:rPr>
        <w:t>bezpieczeństwa i zdrowia związanych z przedmiotem zamówienia i przedłoży Zamawiającemu</w:t>
      </w:r>
      <w:r w:rsidR="00146744" w:rsidRPr="002E466D">
        <w:rPr>
          <w:rFonts w:ascii="Cambria" w:hAnsi="Cambria" w:cs="Cambria"/>
          <w:sz w:val="22"/>
          <w:szCs w:val="22"/>
        </w:rPr>
        <w:t xml:space="preserve"> </w:t>
      </w:r>
      <w:r w:rsidRPr="002E466D">
        <w:rPr>
          <w:rFonts w:ascii="Cambria" w:hAnsi="Cambria" w:cs="Cambria"/>
          <w:sz w:val="22"/>
          <w:szCs w:val="22"/>
        </w:rPr>
        <w:t>pisemne potwierdzenia przekazania tej informacji.</w:t>
      </w:r>
    </w:p>
    <w:p w14:paraId="347D39F0"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Utrzymanie terenu budowy w należytym porządku, a po zakończeniu robót</w:t>
      </w:r>
      <w:r w:rsidR="00B258D7" w:rsidRPr="002E466D">
        <w:rPr>
          <w:rFonts w:ascii="Cambria" w:hAnsi="Cambria" w:cs="Cambria"/>
          <w:sz w:val="22"/>
          <w:szCs w:val="22"/>
        </w:rPr>
        <w:t xml:space="preserve"> </w:t>
      </w:r>
      <w:r w:rsidRPr="002E466D">
        <w:rPr>
          <w:rFonts w:ascii="Cambria" w:hAnsi="Cambria" w:cs="Cambria"/>
          <w:sz w:val="22"/>
          <w:szCs w:val="22"/>
        </w:rPr>
        <w:t>uporządkowanie terenu i przekazanie go Zamawiającemu w terminie ustalonym na odbiór</w:t>
      </w:r>
      <w:r w:rsidR="00B258D7" w:rsidRPr="002E466D">
        <w:rPr>
          <w:rFonts w:ascii="Cambria" w:hAnsi="Cambria" w:cs="Cambria"/>
          <w:sz w:val="22"/>
          <w:szCs w:val="22"/>
        </w:rPr>
        <w:t xml:space="preserve"> </w:t>
      </w:r>
      <w:r w:rsidRPr="002E466D">
        <w:rPr>
          <w:rFonts w:ascii="Cambria" w:hAnsi="Cambria" w:cs="Cambria"/>
          <w:sz w:val="22"/>
          <w:szCs w:val="22"/>
        </w:rPr>
        <w:t>robót.</w:t>
      </w:r>
    </w:p>
    <w:p w14:paraId="62AF156B"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Prowadzenie dziennika budowy będącego dokumentacją prac realizowanych.</w:t>
      </w:r>
    </w:p>
    <w:p w14:paraId="46BB0F9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Zorganizowanie zaplecza budowy na własny koszt.</w:t>
      </w:r>
    </w:p>
    <w:p w14:paraId="10EFB014"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Zawarcie umów ubezpieczenia z tytułu szkód, które mogą zaistnieć na placu budowy</w:t>
      </w:r>
      <w:r w:rsidR="00B258D7" w:rsidRPr="002E466D">
        <w:rPr>
          <w:rFonts w:ascii="Cambria" w:hAnsi="Cambria" w:cs="Cambria"/>
          <w:sz w:val="22"/>
          <w:szCs w:val="22"/>
        </w:rPr>
        <w:t xml:space="preserve"> </w:t>
      </w:r>
      <w:r w:rsidRPr="002E466D">
        <w:rPr>
          <w:rFonts w:ascii="Cambria" w:hAnsi="Cambria" w:cs="Cambria"/>
          <w:sz w:val="22"/>
          <w:szCs w:val="22"/>
        </w:rPr>
        <w:t>w związku z określonymi zdarzeniami losowymi oraz od odpowiedzialności cywilnej i</w:t>
      </w:r>
      <w:r w:rsidR="00B258D7" w:rsidRPr="002E466D">
        <w:rPr>
          <w:rFonts w:ascii="Cambria" w:hAnsi="Cambria" w:cs="Cambria"/>
          <w:sz w:val="22"/>
          <w:szCs w:val="22"/>
        </w:rPr>
        <w:t xml:space="preserve"> </w:t>
      </w:r>
      <w:r w:rsidRPr="002E466D">
        <w:rPr>
          <w:rFonts w:ascii="Cambria" w:hAnsi="Cambria" w:cs="Cambria"/>
          <w:sz w:val="22"/>
          <w:szCs w:val="22"/>
        </w:rPr>
        <w:t>przedłożenia ich Zamawiającemu.</w:t>
      </w:r>
    </w:p>
    <w:p w14:paraId="1DAC9BC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Zapewnienie geodezyjnego wytyczenia przedmiotu zamówienia oraz inwentaryzacji</w:t>
      </w:r>
      <w:r w:rsidR="00B258D7" w:rsidRPr="002E466D">
        <w:rPr>
          <w:rFonts w:ascii="Cambria" w:hAnsi="Cambria" w:cs="Cambria"/>
          <w:sz w:val="22"/>
          <w:szCs w:val="22"/>
        </w:rPr>
        <w:t xml:space="preserve"> </w:t>
      </w:r>
      <w:r w:rsidRPr="002E466D">
        <w:rPr>
          <w:rFonts w:ascii="Cambria" w:hAnsi="Cambria" w:cs="Cambria"/>
          <w:sz w:val="22"/>
          <w:szCs w:val="22"/>
        </w:rPr>
        <w:t>geodezyjnej powykonawczej oraz wykonanie i dostarczenie zamawiającemu dokumentacji</w:t>
      </w:r>
      <w:r w:rsidR="00B258D7" w:rsidRPr="002E466D">
        <w:rPr>
          <w:rFonts w:ascii="Cambria" w:hAnsi="Cambria" w:cs="Cambria"/>
          <w:sz w:val="22"/>
          <w:szCs w:val="22"/>
        </w:rPr>
        <w:t xml:space="preserve"> </w:t>
      </w:r>
      <w:r w:rsidRPr="002E466D">
        <w:rPr>
          <w:rFonts w:ascii="Cambria" w:hAnsi="Cambria" w:cs="Cambria"/>
          <w:sz w:val="22"/>
          <w:szCs w:val="22"/>
        </w:rPr>
        <w:t>geodezyjnej powykonawczej w formie papierowej i cyfrowej(pliki elektroniczne w formacie</w:t>
      </w:r>
      <w:r w:rsidR="00B258D7" w:rsidRPr="002E466D">
        <w:rPr>
          <w:rFonts w:ascii="Cambria" w:hAnsi="Cambria" w:cs="Cambria"/>
          <w:sz w:val="22"/>
          <w:szCs w:val="22"/>
        </w:rPr>
        <w:t xml:space="preserve"> </w:t>
      </w:r>
      <w:r w:rsidRPr="002E466D">
        <w:rPr>
          <w:rFonts w:ascii="Cambria" w:hAnsi="Cambria" w:cs="Cambria"/>
          <w:sz w:val="22"/>
          <w:szCs w:val="22"/>
        </w:rPr>
        <w:t>SHP).</w:t>
      </w:r>
    </w:p>
    <w:p w14:paraId="17DB0CF0" w14:textId="77777777" w:rsidR="00B258D7" w:rsidRPr="002E466D" w:rsidRDefault="00B258D7"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 xml:space="preserve">Zagospodarowanie </w:t>
      </w:r>
      <w:r w:rsidR="00237D0D" w:rsidRPr="002E466D">
        <w:rPr>
          <w:rFonts w:ascii="Cambria" w:hAnsi="Cambria" w:cs="Cambria"/>
          <w:sz w:val="22"/>
          <w:szCs w:val="22"/>
        </w:rPr>
        <w:t>mas ziemi zgodnie z wytycznymi zawartymi w dokumentacji</w:t>
      </w:r>
      <w:r w:rsidRPr="002E466D">
        <w:rPr>
          <w:rFonts w:ascii="Cambria" w:hAnsi="Cambria" w:cs="Cambria"/>
          <w:sz w:val="22"/>
          <w:szCs w:val="22"/>
        </w:rPr>
        <w:t xml:space="preserve"> </w:t>
      </w:r>
      <w:r w:rsidR="00237D0D" w:rsidRPr="002E466D">
        <w:rPr>
          <w:rFonts w:ascii="Cambria" w:hAnsi="Cambria" w:cs="Cambria"/>
          <w:sz w:val="22"/>
          <w:szCs w:val="22"/>
        </w:rPr>
        <w:t>technicznej stanowiącej załącznik nr 2 do SWZ.</w:t>
      </w:r>
    </w:p>
    <w:p w14:paraId="449F3778"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Przed wbudowaniem przedłożenie do akceptacji certyfikatu na materiały na znak</w:t>
      </w:r>
      <w:r w:rsidR="00B258D7" w:rsidRPr="002E466D">
        <w:rPr>
          <w:rFonts w:ascii="Cambria" w:hAnsi="Cambria" w:cs="Cambria"/>
          <w:sz w:val="22"/>
          <w:szCs w:val="22"/>
        </w:rPr>
        <w:t xml:space="preserve"> </w:t>
      </w:r>
      <w:r w:rsidRPr="002E466D">
        <w:rPr>
          <w:rFonts w:ascii="Cambria" w:hAnsi="Cambria" w:cs="Cambria"/>
          <w:sz w:val="22"/>
          <w:szCs w:val="22"/>
        </w:rPr>
        <w:t>bezpieczeństwa, deklarację zgodności lub certyfikat zgodności z zasadniczymi wymaganiami</w:t>
      </w:r>
      <w:r w:rsidR="00B258D7" w:rsidRPr="002E466D">
        <w:rPr>
          <w:rFonts w:ascii="Cambria" w:hAnsi="Cambria" w:cs="Cambria"/>
          <w:sz w:val="22"/>
          <w:szCs w:val="22"/>
        </w:rPr>
        <w:t xml:space="preserve"> </w:t>
      </w:r>
      <w:r w:rsidRPr="002E466D">
        <w:rPr>
          <w:rFonts w:ascii="Cambria" w:hAnsi="Cambria" w:cs="Cambria"/>
          <w:sz w:val="22"/>
          <w:szCs w:val="22"/>
        </w:rPr>
        <w:t>dotyczącymi danego wyrobu. W przypadku wątpliwej jakości materiałów użytych do</w:t>
      </w:r>
      <w:r w:rsidR="00B258D7" w:rsidRPr="002E466D">
        <w:rPr>
          <w:rFonts w:ascii="Cambria" w:hAnsi="Cambria" w:cs="Cambria"/>
          <w:sz w:val="22"/>
          <w:szCs w:val="22"/>
        </w:rPr>
        <w:t xml:space="preserve"> </w:t>
      </w:r>
      <w:r w:rsidRPr="002E466D">
        <w:rPr>
          <w:rFonts w:ascii="Cambria" w:hAnsi="Cambria" w:cs="Cambria"/>
          <w:sz w:val="22"/>
          <w:szCs w:val="22"/>
        </w:rPr>
        <w:t>wbudowania Zamawiający ma prawo wykonania badań tych materiałów zgodnie z</w:t>
      </w:r>
      <w:r w:rsidR="00B258D7" w:rsidRPr="002E466D">
        <w:rPr>
          <w:rFonts w:ascii="Cambria" w:hAnsi="Cambria" w:cs="Cambria"/>
          <w:sz w:val="22"/>
          <w:szCs w:val="22"/>
        </w:rPr>
        <w:t xml:space="preserve"> </w:t>
      </w:r>
      <w:r w:rsidRPr="002E466D">
        <w:rPr>
          <w:rFonts w:ascii="Cambria" w:hAnsi="Cambria" w:cs="Cambria"/>
          <w:sz w:val="22"/>
          <w:szCs w:val="22"/>
        </w:rPr>
        <w:t>obowiązującymi normami w celu stwierdzenia ich jakości. Jeżeli badania wykażą, że</w:t>
      </w:r>
      <w:r w:rsidR="00B258D7" w:rsidRPr="002E466D">
        <w:rPr>
          <w:rFonts w:ascii="Cambria" w:hAnsi="Cambria" w:cs="Cambria"/>
          <w:sz w:val="22"/>
          <w:szCs w:val="22"/>
        </w:rPr>
        <w:t xml:space="preserve"> </w:t>
      </w:r>
      <w:r w:rsidRPr="002E466D">
        <w:rPr>
          <w:rFonts w:ascii="Cambria" w:hAnsi="Cambria" w:cs="Cambria"/>
          <w:sz w:val="22"/>
          <w:szCs w:val="22"/>
        </w:rPr>
        <w:t>zastosowane materiały są złej jakości, wówczas Wykonawca zostanie obciążony kosztem badań</w:t>
      </w:r>
      <w:r w:rsidR="00B258D7" w:rsidRPr="002E466D">
        <w:rPr>
          <w:rFonts w:ascii="Cambria" w:hAnsi="Cambria" w:cs="Cambria"/>
          <w:sz w:val="22"/>
          <w:szCs w:val="22"/>
        </w:rPr>
        <w:t xml:space="preserve"> </w:t>
      </w:r>
      <w:r w:rsidRPr="002E466D">
        <w:rPr>
          <w:rFonts w:ascii="Cambria" w:hAnsi="Cambria" w:cs="Cambria"/>
          <w:sz w:val="22"/>
          <w:szCs w:val="22"/>
        </w:rPr>
        <w:t>i na własny koszt dokona ich wymiany w terminie określonym przez Zamawiającego.</w:t>
      </w:r>
    </w:p>
    <w:p w14:paraId="51BF53CC"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Zapewnienie na własny koszt transportu odpadów do miejsc ich wykorzystania lub</w:t>
      </w:r>
      <w:r w:rsidR="00B258D7" w:rsidRPr="002E466D">
        <w:rPr>
          <w:rFonts w:ascii="Cambria" w:hAnsi="Cambria" w:cs="Cambria"/>
          <w:sz w:val="22"/>
          <w:szCs w:val="22"/>
        </w:rPr>
        <w:t xml:space="preserve"> </w:t>
      </w:r>
      <w:r w:rsidRPr="002E466D">
        <w:rPr>
          <w:rFonts w:ascii="Cambria" w:hAnsi="Cambria" w:cs="Cambria"/>
          <w:sz w:val="22"/>
          <w:szCs w:val="22"/>
        </w:rPr>
        <w:t>utylizacji, łącznie z kosztami utylizacji.</w:t>
      </w:r>
    </w:p>
    <w:p w14:paraId="273BE196"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Jako wytwarzający odpady – do przestrzegania przepisów prawnych wynikających z</w:t>
      </w:r>
      <w:r w:rsidR="00B258D7" w:rsidRPr="002E466D">
        <w:rPr>
          <w:rFonts w:ascii="Cambria" w:hAnsi="Cambria" w:cs="Cambria"/>
          <w:sz w:val="22"/>
          <w:szCs w:val="22"/>
        </w:rPr>
        <w:t xml:space="preserve"> </w:t>
      </w:r>
      <w:r w:rsidRPr="002E466D">
        <w:rPr>
          <w:rFonts w:ascii="Cambria" w:hAnsi="Cambria" w:cs="Cambria"/>
          <w:sz w:val="22"/>
          <w:szCs w:val="22"/>
        </w:rPr>
        <w:t>ustaw szczególnych.</w:t>
      </w:r>
      <w:r w:rsidR="00B258D7" w:rsidRPr="002E466D">
        <w:rPr>
          <w:rFonts w:ascii="Cambria" w:hAnsi="Cambria" w:cs="Cambria"/>
          <w:sz w:val="22"/>
          <w:szCs w:val="22"/>
        </w:rPr>
        <w:t xml:space="preserve"> </w:t>
      </w:r>
    </w:p>
    <w:p w14:paraId="170C44A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Przygotowanie dokumentów do zgłoszenia zakończenia realizacji przedmiotu</w:t>
      </w:r>
      <w:r w:rsidR="00B258D7" w:rsidRPr="002E466D">
        <w:rPr>
          <w:rFonts w:ascii="Cambria" w:hAnsi="Cambria" w:cs="Cambria"/>
          <w:sz w:val="22"/>
          <w:szCs w:val="22"/>
        </w:rPr>
        <w:t xml:space="preserve"> </w:t>
      </w:r>
      <w:r w:rsidRPr="002E466D">
        <w:rPr>
          <w:rFonts w:ascii="Cambria" w:hAnsi="Cambria" w:cs="Cambria"/>
          <w:sz w:val="22"/>
          <w:szCs w:val="22"/>
        </w:rPr>
        <w:t>zamówienia, zgłoszenie zakończenia robót budowlanych.</w:t>
      </w:r>
    </w:p>
    <w:p w14:paraId="70BE40F3"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Po zakończeniu robót przekazanie oryginałów wszystkich uzyskanych decyzji i</w:t>
      </w:r>
      <w:r w:rsidR="00B258D7" w:rsidRPr="002E466D">
        <w:rPr>
          <w:rFonts w:ascii="Cambria" w:hAnsi="Cambria" w:cs="Cambria"/>
          <w:sz w:val="22"/>
          <w:szCs w:val="22"/>
        </w:rPr>
        <w:t xml:space="preserve"> </w:t>
      </w:r>
      <w:r w:rsidRPr="002E466D">
        <w:rPr>
          <w:rFonts w:ascii="Cambria" w:hAnsi="Cambria" w:cs="Cambria"/>
          <w:sz w:val="22"/>
          <w:szCs w:val="22"/>
        </w:rPr>
        <w:t>opracowań w tym również uzyskanie decyzji o dopuszczeniu do użytkowania.</w:t>
      </w:r>
    </w:p>
    <w:p w14:paraId="13BEFC5B"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Występowanie, na podstawie udzielonego pełnomocnictwa, do właściwych organów o</w:t>
      </w:r>
      <w:r w:rsidR="00B258D7" w:rsidRPr="002E466D">
        <w:rPr>
          <w:rFonts w:ascii="Cambria" w:hAnsi="Cambria" w:cs="Cambria"/>
          <w:sz w:val="22"/>
          <w:szCs w:val="22"/>
        </w:rPr>
        <w:t xml:space="preserve"> </w:t>
      </w:r>
      <w:r w:rsidRPr="002E466D">
        <w:rPr>
          <w:rFonts w:ascii="Cambria" w:hAnsi="Cambria" w:cs="Cambria"/>
          <w:sz w:val="22"/>
          <w:szCs w:val="22"/>
        </w:rPr>
        <w:t>wydanie niezbędnych zezwoleń lub decyzji związanych z realizacją przedmiotu zamówienia</w:t>
      </w:r>
      <w:r w:rsidR="00B258D7" w:rsidRPr="002E466D">
        <w:rPr>
          <w:rFonts w:ascii="Cambria" w:hAnsi="Cambria" w:cs="Cambria"/>
          <w:sz w:val="22"/>
          <w:szCs w:val="22"/>
        </w:rPr>
        <w:t xml:space="preserve"> </w:t>
      </w:r>
      <w:r w:rsidRPr="002E466D">
        <w:rPr>
          <w:rFonts w:ascii="Cambria" w:hAnsi="Cambria" w:cs="Cambria"/>
          <w:sz w:val="22"/>
          <w:szCs w:val="22"/>
        </w:rPr>
        <w:t>(jeśli będą wymagane).</w:t>
      </w:r>
    </w:p>
    <w:p w14:paraId="2EAE9D48" w14:textId="77777777" w:rsidR="00C20961"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Wykonawca zobowiązany jest zapewnić wykonanie i kierowanie robotami objętymi</w:t>
      </w:r>
      <w:r w:rsidR="00B258D7" w:rsidRPr="002E466D">
        <w:rPr>
          <w:rFonts w:ascii="Cambria" w:hAnsi="Cambria" w:cs="Cambria"/>
          <w:sz w:val="22"/>
          <w:szCs w:val="22"/>
        </w:rPr>
        <w:t xml:space="preserve"> </w:t>
      </w:r>
      <w:r w:rsidRPr="002E466D">
        <w:rPr>
          <w:rFonts w:ascii="Cambria" w:hAnsi="Cambria" w:cs="Cambria"/>
          <w:sz w:val="22"/>
          <w:szCs w:val="22"/>
        </w:rPr>
        <w:t>przedmiotem postępowania, przez osoby posiadające stosowne kwalifikacje zawodowe i</w:t>
      </w:r>
      <w:r w:rsidR="00B258D7" w:rsidRPr="002E466D">
        <w:rPr>
          <w:rFonts w:ascii="Cambria" w:hAnsi="Cambria" w:cs="Cambria"/>
          <w:sz w:val="22"/>
          <w:szCs w:val="22"/>
        </w:rPr>
        <w:t xml:space="preserve"> </w:t>
      </w:r>
      <w:r w:rsidRPr="002E466D">
        <w:rPr>
          <w:rFonts w:ascii="Cambria" w:hAnsi="Cambria" w:cs="Cambria"/>
          <w:sz w:val="22"/>
          <w:szCs w:val="22"/>
        </w:rPr>
        <w:t>uprawnienia budowlane wskazane w niniejszej SWZ.</w:t>
      </w:r>
    </w:p>
    <w:p w14:paraId="491F3D74" w14:textId="77777777" w:rsidR="00C20961"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lastRenderedPageBreak/>
        <w:t>Prace mają być wykonane zgodnie z zasadami wiedzy technicznej i sztuki budowlanej,</w:t>
      </w:r>
      <w:r w:rsidR="00C20961" w:rsidRPr="002E466D">
        <w:rPr>
          <w:rFonts w:ascii="Cambria" w:hAnsi="Cambria" w:cs="Cambria"/>
          <w:sz w:val="22"/>
          <w:szCs w:val="22"/>
        </w:rPr>
        <w:t xml:space="preserve"> </w:t>
      </w:r>
      <w:r w:rsidRPr="002E466D">
        <w:rPr>
          <w:rFonts w:ascii="Cambria" w:hAnsi="Cambria" w:cs="Cambria"/>
          <w:sz w:val="22"/>
          <w:szCs w:val="22"/>
        </w:rPr>
        <w:t>obowiązującymi przepisami i normami, w szczególności przepisami ustawy Prawo budowlane,</w:t>
      </w:r>
      <w:r w:rsidR="00C20961" w:rsidRPr="002E466D">
        <w:rPr>
          <w:rFonts w:ascii="Cambria" w:hAnsi="Cambria" w:cs="Cambria"/>
          <w:sz w:val="22"/>
          <w:szCs w:val="22"/>
        </w:rPr>
        <w:t xml:space="preserve"> </w:t>
      </w:r>
      <w:r w:rsidRPr="002E466D">
        <w:rPr>
          <w:rFonts w:ascii="Cambria" w:hAnsi="Cambria" w:cs="Cambria"/>
          <w:sz w:val="22"/>
          <w:szCs w:val="22"/>
        </w:rPr>
        <w:t>polskimi normami przenoszącymi normy europejskie lub normami innych państw</w:t>
      </w:r>
      <w:r w:rsidR="00C20961" w:rsidRPr="002E466D">
        <w:rPr>
          <w:rFonts w:ascii="Cambria" w:hAnsi="Cambria" w:cs="Cambria"/>
          <w:sz w:val="22"/>
          <w:szCs w:val="22"/>
        </w:rPr>
        <w:t xml:space="preserve"> </w:t>
      </w:r>
      <w:r w:rsidRPr="002E466D">
        <w:rPr>
          <w:rFonts w:ascii="Cambria" w:hAnsi="Cambria" w:cs="Cambria"/>
          <w:sz w:val="22"/>
          <w:szCs w:val="22"/>
        </w:rPr>
        <w:t>członkowskich EOG przenoszących te normy, z zachowaniem należytej staranności, zasad</w:t>
      </w:r>
      <w:r w:rsidR="00C20961" w:rsidRPr="002E466D">
        <w:rPr>
          <w:rFonts w:ascii="Cambria" w:hAnsi="Cambria" w:cs="Cambria"/>
          <w:sz w:val="22"/>
          <w:szCs w:val="22"/>
        </w:rPr>
        <w:t xml:space="preserve"> </w:t>
      </w:r>
      <w:r w:rsidRPr="002E466D">
        <w:rPr>
          <w:rFonts w:ascii="Cambria" w:hAnsi="Cambria" w:cs="Cambria"/>
          <w:sz w:val="22"/>
          <w:szCs w:val="22"/>
        </w:rPr>
        <w:t>bezpieczeństwa, dobrej jakości, właściwej organizacji pracy oraz oddania Zamawiającemu</w:t>
      </w:r>
      <w:r w:rsidR="00C20961" w:rsidRPr="002E466D">
        <w:rPr>
          <w:rFonts w:ascii="Cambria" w:hAnsi="Cambria" w:cs="Cambria"/>
          <w:sz w:val="22"/>
          <w:szCs w:val="22"/>
        </w:rPr>
        <w:t xml:space="preserve"> </w:t>
      </w:r>
      <w:r w:rsidRPr="002E466D">
        <w:rPr>
          <w:rFonts w:ascii="Cambria" w:hAnsi="Cambria" w:cs="Cambria"/>
          <w:sz w:val="22"/>
          <w:szCs w:val="22"/>
        </w:rPr>
        <w:t>przedmiotu Umowy w terminie uzgodnionym w Umowie.</w:t>
      </w:r>
    </w:p>
    <w:p w14:paraId="7C00B193" w14:textId="553554FF" w:rsidR="00237D0D"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 xml:space="preserve">Zamawiający </w:t>
      </w:r>
      <w:r w:rsidR="00D42E55">
        <w:rPr>
          <w:rFonts w:ascii="Cambria" w:hAnsi="Cambria" w:cs="Cambria"/>
          <w:sz w:val="22"/>
          <w:szCs w:val="22"/>
        </w:rPr>
        <w:t>publikuje na stronie prowadzonego postępowania</w:t>
      </w:r>
      <w:r w:rsidRPr="002E466D">
        <w:rPr>
          <w:rFonts w:ascii="Cambria" w:hAnsi="Cambria" w:cs="Cambria"/>
          <w:sz w:val="22"/>
          <w:szCs w:val="22"/>
        </w:rPr>
        <w:t xml:space="preserve"> następujące dokumenty:</w:t>
      </w:r>
    </w:p>
    <w:p w14:paraId="41A95BA6" w14:textId="668D73B9" w:rsidR="00237D0D" w:rsidRPr="002E466D" w:rsidRDefault="00237D0D" w:rsidP="00267F1F">
      <w:pPr>
        <w:pStyle w:val="Akapitzlist"/>
        <w:numPr>
          <w:ilvl w:val="0"/>
          <w:numId w:val="28"/>
        </w:numPr>
        <w:autoSpaceDE w:val="0"/>
        <w:autoSpaceDN w:val="0"/>
        <w:adjustRightInd w:val="0"/>
        <w:rPr>
          <w:rFonts w:ascii="Cambria" w:hAnsi="Cambria" w:cs="Cambria"/>
          <w:sz w:val="22"/>
          <w:szCs w:val="22"/>
        </w:rPr>
      </w:pPr>
      <w:r w:rsidRPr="002E466D">
        <w:rPr>
          <w:rFonts w:ascii="Cambria" w:hAnsi="Cambria" w:cs="Cambria"/>
          <w:sz w:val="22"/>
          <w:szCs w:val="22"/>
        </w:rPr>
        <w:t>Kompletną dokumentację projektową</w:t>
      </w:r>
    </w:p>
    <w:p w14:paraId="0BC12B2B" w14:textId="77A2A35F" w:rsidR="00237D0D" w:rsidRPr="002E466D" w:rsidRDefault="00237D0D" w:rsidP="00267F1F">
      <w:pPr>
        <w:pStyle w:val="Akapitzlist"/>
        <w:numPr>
          <w:ilvl w:val="0"/>
          <w:numId w:val="28"/>
        </w:numPr>
        <w:autoSpaceDE w:val="0"/>
        <w:autoSpaceDN w:val="0"/>
        <w:adjustRightInd w:val="0"/>
        <w:rPr>
          <w:rFonts w:ascii="Cambria" w:hAnsi="Cambria" w:cs="Cambria"/>
          <w:sz w:val="22"/>
          <w:szCs w:val="22"/>
        </w:rPr>
      </w:pPr>
      <w:r w:rsidRPr="002E466D">
        <w:rPr>
          <w:rFonts w:ascii="Cambria" w:hAnsi="Cambria" w:cs="Cambria"/>
          <w:sz w:val="22"/>
          <w:szCs w:val="22"/>
        </w:rPr>
        <w:t>Egzemplarz ogólnej Specyfikacji technicznej wykonania i odbioru robót (Załącznik 2 do</w:t>
      </w:r>
      <w:r w:rsidR="00C20961" w:rsidRPr="002E466D">
        <w:rPr>
          <w:rFonts w:ascii="Cambria" w:hAnsi="Cambria" w:cs="Cambria"/>
          <w:sz w:val="22"/>
          <w:szCs w:val="22"/>
        </w:rPr>
        <w:t xml:space="preserve"> </w:t>
      </w:r>
      <w:r w:rsidRPr="002E466D">
        <w:rPr>
          <w:rFonts w:ascii="Cambria" w:hAnsi="Cambria" w:cs="Cambria"/>
          <w:sz w:val="22"/>
          <w:szCs w:val="22"/>
        </w:rPr>
        <w:t>SWZ).</w:t>
      </w:r>
    </w:p>
    <w:p w14:paraId="717E9973" w14:textId="77777777" w:rsidR="00237D0D" w:rsidRPr="00237D0D" w:rsidRDefault="00237D0D"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37FD6EE0" w14:textId="7813EC31" w:rsidR="00821392" w:rsidRPr="00794E15" w:rsidRDefault="00B657E0" w:rsidP="00821392">
      <w:pPr>
        <w:spacing w:before="120"/>
        <w:ind w:left="10"/>
        <w:rPr>
          <w:rFonts w:ascii="Cambria" w:hAnsi="Cambria" w:cs="Arial"/>
          <w:b/>
          <w:sz w:val="22"/>
          <w:szCs w:val="22"/>
        </w:rPr>
      </w:pPr>
      <w:bookmarkStart w:id="1" w:name="_Hlk47482422"/>
      <w:r>
        <w:rPr>
          <w:rFonts w:ascii="Cambria" w:hAnsi="Cambria" w:cs="Arial"/>
          <w:b/>
          <w:sz w:val="22"/>
          <w:szCs w:val="22"/>
        </w:rPr>
        <w:t>4.1.</w:t>
      </w:r>
      <w:r>
        <w:rPr>
          <w:rFonts w:ascii="Cambria" w:hAnsi="Cambria" w:cs="Arial"/>
          <w:b/>
          <w:sz w:val="22"/>
          <w:szCs w:val="22"/>
        </w:rPr>
        <w:tab/>
      </w:r>
      <w:bookmarkEnd w:id="1"/>
      <w:r w:rsidR="00821392" w:rsidRPr="00821392">
        <w:rPr>
          <w:rFonts w:ascii="Cambria" w:hAnsi="Cambria" w:cs="Arial"/>
          <w:sz w:val="22"/>
          <w:szCs w:val="22"/>
        </w:rPr>
        <w:t xml:space="preserve">Termin realizacji zamówienia </w:t>
      </w:r>
      <w:r w:rsidR="00037968" w:rsidRPr="00794E15">
        <w:rPr>
          <w:rFonts w:ascii="Cambria" w:hAnsi="Cambria" w:cs="Arial"/>
          <w:sz w:val="22"/>
          <w:szCs w:val="22"/>
        </w:rPr>
        <w:t xml:space="preserve">– </w:t>
      </w:r>
      <w:r w:rsidR="00037968" w:rsidRPr="00CA535F">
        <w:rPr>
          <w:rFonts w:ascii="Cambria" w:hAnsi="Cambria" w:cs="Arial"/>
          <w:b/>
          <w:sz w:val="22"/>
          <w:szCs w:val="22"/>
        </w:rPr>
        <w:t>1</w:t>
      </w:r>
      <w:r w:rsidR="00444685" w:rsidRPr="00CA535F">
        <w:rPr>
          <w:rFonts w:ascii="Cambria" w:hAnsi="Cambria" w:cs="Arial"/>
          <w:b/>
          <w:sz w:val="22"/>
          <w:szCs w:val="22"/>
        </w:rPr>
        <w:t>4</w:t>
      </w:r>
      <w:r w:rsidR="00037968" w:rsidRPr="00CA535F">
        <w:rPr>
          <w:rFonts w:ascii="Cambria" w:hAnsi="Cambria" w:cs="Arial"/>
          <w:b/>
          <w:sz w:val="22"/>
          <w:szCs w:val="22"/>
        </w:rPr>
        <w:t>0 dni</w:t>
      </w:r>
      <w:r w:rsidR="00D42E55" w:rsidRPr="00794E15">
        <w:rPr>
          <w:rFonts w:ascii="Cambria" w:hAnsi="Cambria" w:cs="Arial"/>
          <w:b/>
          <w:sz w:val="22"/>
          <w:szCs w:val="22"/>
        </w:rPr>
        <w:t xml:space="preserve"> od dnia zawarcia umowy</w:t>
      </w:r>
      <w:r w:rsidR="00821392" w:rsidRPr="00794E15">
        <w:rPr>
          <w:rFonts w:ascii="Cambria" w:hAnsi="Cambria" w:cs="Arial"/>
          <w:b/>
          <w:sz w:val="22"/>
          <w:szCs w:val="22"/>
        </w:rPr>
        <w:t xml:space="preserve">. </w:t>
      </w:r>
    </w:p>
    <w:p w14:paraId="69681D29" w14:textId="3F3665DC" w:rsidR="00821392" w:rsidRPr="00821392" w:rsidRDefault="00821392" w:rsidP="00821392">
      <w:pPr>
        <w:spacing w:before="120"/>
        <w:ind w:left="709" w:hanging="699"/>
        <w:rPr>
          <w:rFonts w:ascii="Cambria" w:hAnsi="Cambria" w:cs="Arial"/>
          <w:sz w:val="22"/>
          <w:szCs w:val="22"/>
        </w:rPr>
      </w:pPr>
      <w:r w:rsidRPr="00821392">
        <w:rPr>
          <w:rFonts w:ascii="Cambria" w:hAnsi="Cambria" w:cs="Arial"/>
          <w:b/>
          <w:sz w:val="22"/>
          <w:szCs w:val="22"/>
        </w:rPr>
        <w:t>4.2.</w:t>
      </w:r>
      <w:r>
        <w:rPr>
          <w:rFonts w:ascii="Cambria" w:hAnsi="Cambria" w:cs="Arial"/>
          <w:sz w:val="22"/>
          <w:szCs w:val="22"/>
        </w:rPr>
        <w:t xml:space="preserve">        </w:t>
      </w:r>
      <w:r w:rsidRPr="00821392">
        <w:rPr>
          <w:rFonts w:ascii="Cambria" w:hAnsi="Cambria" w:cs="Arial"/>
          <w:sz w:val="22"/>
          <w:szCs w:val="22"/>
        </w:rPr>
        <w:t xml:space="preserve">Za termin realizacji przedmiotu uważa się termin zgłoszenia gotowości do odbioru częściowego </w:t>
      </w:r>
      <w:r w:rsidR="00C20495">
        <w:rPr>
          <w:rFonts w:ascii="Cambria" w:hAnsi="Cambria" w:cs="Arial"/>
          <w:sz w:val="22"/>
          <w:szCs w:val="22"/>
        </w:rPr>
        <w:t xml:space="preserve">i </w:t>
      </w:r>
      <w:r w:rsidRPr="00821392">
        <w:rPr>
          <w:rFonts w:ascii="Cambria" w:hAnsi="Cambria" w:cs="Arial"/>
          <w:sz w:val="22"/>
          <w:szCs w:val="22"/>
        </w:rPr>
        <w:t>końcowego robót, o ile nie będą mieć wad istotnych.</w:t>
      </w: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2" w:name="_Hlk82040865"/>
            <w:r>
              <w:rPr>
                <w:rFonts w:ascii="Cambria" w:hAnsi="Cambria" w:cs="Arial"/>
                <w:b/>
                <w:bCs/>
                <w:sz w:val="22"/>
                <w:szCs w:val="22"/>
              </w:rPr>
              <w:t>INFORMACJA O PRZEWIDYWANYCH ZAMÓWIENIACH, O KTÓRYCH MOWA W ART. 214 ust. 1 PKT 7 PZP, JEŻELI ZAMAWIAJĄCY PRZEWIDUJE UDZIELENIE TAKICH ZAMÓWIEŃ</w:t>
            </w:r>
            <w:bookmarkEnd w:id="2"/>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5D58DD85"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3"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 xml:space="preserve">Zamówienia te polegać będą na powtórzeniu </w:t>
      </w:r>
      <w:r w:rsidR="006F2078">
        <w:rPr>
          <w:rFonts w:ascii="Cambria" w:hAnsi="Cambria" w:cs="Arial"/>
          <w:sz w:val="22"/>
          <w:szCs w:val="22"/>
        </w:rPr>
        <w:t>robót</w:t>
      </w:r>
      <w:r w:rsidR="006F2078" w:rsidRPr="000F394F">
        <w:rPr>
          <w:rFonts w:ascii="Cambria" w:hAnsi="Cambria" w:cs="Arial"/>
          <w:sz w:val="22"/>
          <w:szCs w:val="22"/>
        </w:rPr>
        <w:t xml:space="preserve"> </w:t>
      </w:r>
      <w:r w:rsidRPr="000F394F">
        <w:rPr>
          <w:rFonts w:ascii="Cambria" w:hAnsi="Cambria" w:cs="Arial"/>
          <w:sz w:val="22"/>
          <w:szCs w:val="22"/>
        </w:rPr>
        <w:t xml:space="preserve">podobnych do </w:t>
      </w:r>
      <w:r w:rsidR="006F2078">
        <w:rPr>
          <w:rFonts w:ascii="Cambria" w:hAnsi="Cambria" w:cs="Arial"/>
          <w:sz w:val="22"/>
          <w:szCs w:val="22"/>
        </w:rPr>
        <w:t xml:space="preserve">robót </w:t>
      </w:r>
      <w:r w:rsidRPr="000F394F">
        <w:rPr>
          <w:rFonts w:ascii="Cambria" w:hAnsi="Cambria" w:cs="Arial"/>
          <w:sz w:val="22"/>
          <w:szCs w:val="22"/>
        </w:rPr>
        <w:t>stanowiących przedm</w:t>
      </w:r>
      <w:r w:rsidRPr="00975C28">
        <w:rPr>
          <w:rFonts w:ascii="Cambria" w:hAnsi="Cambria" w:cs="Arial"/>
          <w:sz w:val="22"/>
          <w:szCs w:val="22"/>
        </w:rPr>
        <w:t>iot niniejszego zamówienia</w:t>
      </w:r>
      <w:r w:rsidR="006F2078">
        <w:rPr>
          <w:rFonts w:ascii="Cambria" w:hAnsi="Cambria" w:cs="Arial"/>
          <w:sz w:val="22"/>
          <w:szCs w:val="22"/>
        </w:rPr>
        <w:t>,</w:t>
      </w:r>
      <w:r w:rsidR="006F2078" w:rsidRPr="001D5B91">
        <w:rPr>
          <w:rFonts w:ascii="Cambria" w:hAnsi="Cambria"/>
          <w:sz w:val="22"/>
          <w:szCs w:val="22"/>
        </w:rPr>
        <w:t xml:space="preserve"> na warunkach wynikających z umowy dla zamówienia podstawowego z zastrzeżeniem zmiany terminów realizacji i ceny jednostkowej po przeprowadzeniu negocjacji</w:t>
      </w:r>
      <w:r w:rsidR="006F2078" w:rsidRPr="001D5B91">
        <w:rPr>
          <w:rFonts w:ascii="Cambria" w:hAnsi="Cambria" w:cs="Arial"/>
          <w:sz w:val="22"/>
          <w:szCs w:val="22"/>
        </w:rPr>
        <w:t>.</w:t>
      </w:r>
    </w:p>
    <w:p w14:paraId="70BD6B6F" w14:textId="77777777" w:rsidR="000D6DA6" w:rsidRDefault="00B657E0" w:rsidP="000D6DA6">
      <w:pPr>
        <w:spacing w:before="120"/>
        <w:ind w:left="709" w:hanging="709"/>
        <w:jc w:val="both"/>
        <w:rPr>
          <w:rFonts w:ascii="Cambria" w:hAnsi="Cambria" w:cs="Arial"/>
          <w:sz w:val="22"/>
          <w:szCs w:val="22"/>
        </w:rPr>
      </w:pPr>
      <w:bookmarkStart w:id="4" w:name="_Hlk47482449"/>
      <w:r w:rsidRPr="00975C28">
        <w:rPr>
          <w:rFonts w:ascii="Cambria" w:hAnsi="Cambria" w:cs="Arial"/>
          <w:b/>
          <w:sz w:val="22"/>
          <w:szCs w:val="22"/>
        </w:rPr>
        <w:t>5.2.</w:t>
      </w:r>
      <w:r w:rsidRPr="00975C28">
        <w:rPr>
          <w:rFonts w:ascii="Cambria" w:hAnsi="Cambria" w:cs="Arial"/>
          <w:sz w:val="22"/>
          <w:szCs w:val="22"/>
        </w:rPr>
        <w:tab/>
      </w:r>
      <w:r w:rsidR="00223CC0" w:rsidRPr="00223CC0">
        <w:rPr>
          <w:rFonts w:ascii="Cambria" w:hAnsi="Cambria" w:cs="Arial"/>
          <w:sz w:val="22"/>
          <w:szCs w:val="22"/>
        </w:rPr>
        <w:t>Zakres rzeczowy robót stanowiących przedmiot zamówień, o których mowa w pkt 5.1. nie przekroczy wartości 50% wartości zamówienia podstawowego.</w:t>
      </w:r>
    </w:p>
    <w:p w14:paraId="01C9AAE8" w14:textId="77777777" w:rsidR="000D6DA6" w:rsidRDefault="000D6DA6" w:rsidP="000D6DA6">
      <w:pPr>
        <w:spacing w:before="120"/>
        <w:ind w:left="709" w:hanging="709"/>
        <w:jc w:val="both"/>
        <w:rPr>
          <w:rFonts w:ascii="Cambria" w:hAnsi="Cambria" w:cs="Arial"/>
          <w:sz w:val="22"/>
          <w:szCs w:val="22"/>
        </w:rPr>
      </w:pPr>
      <w:r w:rsidRPr="000D6DA6">
        <w:rPr>
          <w:rFonts w:ascii="Cambria" w:hAnsi="Cambria" w:cs="Arial"/>
          <w:b/>
          <w:sz w:val="22"/>
          <w:szCs w:val="22"/>
        </w:rPr>
        <w:t>5.3.</w:t>
      </w:r>
      <w:r>
        <w:rPr>
          <w:rFonts w:ascii="Cambria" w:hAnsi="Cambria" w:cs="Arial"/>
          <w:sz w:val="22"/>
          <w:szCs w:val="22"/>
        </w:rPr>
        <w:t xml:space="preserve">       </w:t>
      </w:r>
      <w:r w:rsidR="00223CC0" w:rsidRPr="000D6DA6">
        <w:rPr>
          <w:rFonts w:ascii="Cambria" w:hAnsi="Cambria" w:cs="Arial"/>
          <w:sz w:val="22"/>
          <w:szCs w:val="22"/>
        </w:rPr>
        <w:t>Opis zamówień, o których mowa w art. 214 ust. 1 pkt 7 PZP został zawarty w rozdziale  3 SWZ (Opis przedmiotu zamówienia).</w:t>
      </w:r>
    </w:p>
    <w:p w14:paraId="031D6A30" w14:textId="353727C9" w:rsidR="00223CC0" w:rsidRPr="00223CC0" w:rsidRDefault="000D6DA6" w:rsidP="000D6DA6">
      <w:pPr>
        <w:spacing w:before="120"/>
        <w:ind w:left="709" w:hanging="709"/>
        <w:jc w:val="both"/>
        <w:rPr>
          <w:rFonts w:ascii="Cambria" w:hAnsi="Cambria" w:cs="Arial"/>
          <w:sz w:val="22"/>
          <w:szCs w:val="22"/>
        </w:rPr>
      </w:pPr>
      <w:r>
        <w:rPr>
          <w:rFonts w:ascii="Cambria" w:hAnsi="Cambria" w:cs="Arial"/>
          <w:b/>
          <w:sz w:val="22"/>
          <w:szCs w:val="22"/>
        </w:rPr>
        <w:t>5.</w:t>
      </w:r>
      <w:r>
        <w:rPr>
          <w:rFonts w:ascii="Cambria" w:hAnsi="Cambria" w:cs="Arial"/>
          <w:sz w:val="22"/>
          <w:szCs w:val="22"/>
        </w:rPr>
        <w:t xml:space="preserve">4.    </w:t>
      </w:r>
      <w:r w:rsidR="00223CC0" w:rsidRPr="00223CC0">
        <w:rPr>
          <w:rFonts w:ascii="Cambria" w:hAnsi="Cambria" w:cs="Arial"/>
          <w:sz w:val="22"/>
          <w:szCs w:val="22"/>
        </w:rPr>
        <w:t xml:space="preserve">Zamówienia, o których mowa w pkt 5.1. będą udzielane w przypadku wystąpienia potrzeby zwiększenia zakresu rzeczowego </w:t>
      </w:r>
      <w:r w:rsidR="006F2078">
        <w:rPr>
          <w:rFonts w:ascii="Cambria" w:hAnsi="Cambria" w:cs="Arial"/>
          <w:sz w:val="22"/>
          <w:szCs w:val="22"/>
        </w:rPr>
        <w:t>robót</w:t>
      </w:r>
      <w:r w:rsidR="006F2078" w:rsidRPr="00223CC0">
        <w:rPr>
          <w:rFonts w:ascii="Cambria" w:hAnsi="Cambria" w:cs="Arial"/>
          <w:sz w:val="22"/>
          <w:szCs w:val="22"/>
        </w:rPr>
        <w:t xml:space="preserve"> </w:t>
      </w:r>
      <w:r w:rsidR="00223CC0" w:rsidRPr="00223CC0">
        <w:rPr>
          <w:rFonts w:ascii="Cambria" w:hAnsi="Cambria" w:cs="Arial"/>
          <w:sz w:val="22"/>
          <w:szCs w:val="22"/>
        </w:rPr>
        <w:t>stanowiących przedmiot zamówienia.</w:t>
      </w:r>
    </w:p>
    <w:p w14:paraId="6A72ED77" w14:textId="30AF352C" w:rsidR="00B657E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4"/>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3"/>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21C8D7B5"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202</w:t>
      </w:r>
      <w:r w:rsidR="00200B2E">
        <w:rPr>
          <w:rFonts w:ascii="Cambria" w:eastAsia="A" w:hAnsi="Cambria" w:cs="Cambria"/>
          <w:sz w:val="22"/>
          <w:szCs w:val="22"/>
        </w:rPr>
        <w:t>5</w:t>
      </w:r>
      <w:r w:rsidR="00273892">
        <w:rPr>
          <w:rFonts w:ascii="Cambria" w:eastAsia="A" w:hAnsi="Cambria" w:cs="Cambria"/>
          <w:sz w:val="22"/>
          <w:szCs w:val="22"/>
        </w:rPr>
        <w:t xml:space="preserve"> </w:t>
      </w:r>
      <w:r>
        <w:rPr>
          <w:rFonts w:ascii="Cambria" w:eastAsia="A" w:hAnsi="Cambria" w:cs="Cambria"/>
          <w:sz w:val="22"/>
          <w:szCs w:val="22"/>
        </w:rPr>
        <w:t xml:space="preserve">r. poz. </w:t>
      </w:r>
      <w:r w:rsidR="00200B2E">
        <w:rPr>
          <w:rFonts w:ascii="Cambria" w:eastAsia="A" w:hAnsi="Cambria" w:cs="Cambria"/>
          <w:sz w:val="22"/>
          <w:szCs w:val="22"/>
        </w:rPr>
        <w:t>383</w:t>
      </w:r>
      <w:r>
        <w:rPr>
          <w:rFonts w:ascii="Cambria" w:eastAsia="A" w:hAnsi="Cambria" w:cs="Cambria"/>
          <w:sz w:val="22"/>
          <w:szCs w:val="22"/>
        </w:rPr>
        <w:t xml:space="preserve">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19D324A1"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5A67F7">
        <w:rPr>
          <w:rFonts w:ascii="Cambria" w:hAnsi="Cambria" w:cs="Open Sans"/>
          <w:color w:val="333333"/>
          <w:sz w:val="22"/>
          <w:szCs w:val="22"/>
          <w:shd w:val="clear" w:color="auto" w:fill="FFFFFF"/>
        </w:rPr>
        <w:t>4</w:t>
      </w:r>
      <w:r w:rsidR="00FB2CBD" w:rsidRPr="00B25231">
        <w:rPr>
          <w:rFonts w:ascii="Cambria" w:hAnsi="Cambria" w:cs="Open Sans"/>
          <w:color w:val="333333"/>
          <w:sz w:val="22"/>
          <w:szCs w:val="22"/>
          <w:shd w:val="clear" w:color="auto" w:fill="FFFFFF"/>
        </w:rPr>
        <w:t xml:space="preserve"> r. poz. </w:t>
      </w:r>
      <w:r w:rsidR="005A67F7">
        <w:rPr>
          <w:rFonts w:ascii="Cambria" w:hAnsi="Cambria" w:cs="Open Sans"/>
          <w:color w:val="333333"/>
          <w:sz w:val="22"/>
          <w:szCs w:val="22"/>
          <w:shd w:val="clear" w:color="auto" w:fill="FFFFFF"/>
        </w:rPr>
        <w:t>1488</w:t>
      </w:r>
      <w:r w:rsidR="00FB2CBD" w:rsidRPr="00B25231">
        <w:rPr>
          <w:rFonts w:ascii="Cambria" w:hAnsi="Cambria" w:cs="Open Sans"/>
          <w:color w:val="333333"/>
          <w:sz w:val="22"/>
          <w:szCs w:val="22"/>
          <w:shd w:val="clear" w:color="auto" w:fill="FFFFFF"/>
        </w:rPr>
        <w:t xml:space="preserve">) lub w </w:t>
      </w:r>
      <w:hyperlink r:id="rId11" w:anchor="/document/17712396?unitId=art(54)ust(1)&amp;cm=DOCUMENT" w:history="1">
        <w:r w:rsidR="00FB2CBD" w:rsidRPr="0067758A">
          <w:rPr>
            <w:rFonts w:ascii="Cambria" w:hAnsi="Cambria" w:cs="Open Sans"/>
            <w:sz w:val="22"/>
            <w:szCs w:val="22"/>
            <w:shd w:val="clear" w:color="auto" w:fill="FFFFFF"/>
          </w:rPr>
          <w:t>art. 54 ust. 1</w:t>
        </w:r>
        <w:r w:rsidR="00AD4A52" w:rsidRPr="0067758A">
          <w:rPr>
            <w:rFonts w:ascii="Cambria" w:hAnsi="Cambria" w:cs="Open Sans"/>
            <w:sz w:val="22"/>
            <w:szCs w:val="22"/>
            <w:shd w:val="clear" w:color="auto" w:fill="FFFFFF"/>
          </w:rPr>
          <w:t xml:space="preserve"> </w:t>
        </w:r>
        <w:r w:rsidR="00FB2CBD" w:rsidRPr="0067758A">
          <w:rPr>
            <w:rFonts w:ascii="Cambria" w:hAnsi="Cambria" w:cs="Open Sans"/>
            <w:sz w:val="22"/>
            <w:szCs w:val="22"/>
            <w:shd w:val="clear" w:color="auto" w:fill="FFFFFF"/>
          </w:rPr>
          <w:t>-</w:t>
        </w:r>
        <w:r w:rsidR="00AD4A52" w:rsidRPr="0067758A">
          <w:rPr>
            <w:rFonts w:ascii="Cambria" w:hAnsi="Cambria" w:cs="Open Sans"/>
            <w:sz w:val="22"/>
            <w:szCs w:val="22"/>
            <w:shd w:val="clear" w:color="auto" w:fill="FFFFFF"/>
          </w:rPr>
          <w:t xml:space="preserve"> </w:t>
        </w:r>
        <w:r w:rsidR="00FB2CBD" w:rsidRPr="0067758A">
          <w:rPr>
            <w:rFonts w:ascii="Cambria" w:hAnsi="Cambria" w:cs="Open Sans"/>
            <w:sz w:val="22"/>
            <w:szCs w:val="22"/>
            <w:shd w:val="clear" w:color="auto" w:fill="FFFFFF"/>
          </w:rPr>
          <w:t>4</w:t>
        </w:r>
      </w:hyperlink>
      <w:r w:rsidR="00FB2CBD" w:rsidRPr="00B25231">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5A67F7">
        <w:rPr>
          <w:rFonts w:ascii="Cambria" w:hAnsi="Cambria" w:cs="Open Sans"/>
          <w:color w:val="333333"/>
          <w:sz w:val="22"/>
          <w:szCs w:val="22"/>
          <w:shd w:val="clear" w:color="auto" w:fill="FFFFFF"/>
        </w:rPr>
        <w:t>4</w:t>
      </w:r>
      <w:r w:rsidR="00FB2CBD" w:rsidRPr="00B25231">
        <w:rPr>
          <w:rFonts w:ascii="Cambria" w:hAnsi="Cambria" w:cs="Open Sans"/>
          <w:color w:val="333333"/>
          <w:sz w:val="22"/>
          <w:szCs w:val="22"/>
          <w:shd w:val="clear" w:color="auto" w:fill="FFFFFF"/>
        </w:rPr>
        <w:t xml:space="preserve"> r. poz. </w:t>
      </w:r>
      <w:r w:rsidR="005A67F7">
        <w:rPr>
          <w:rFonts w:ascii="Cambria" w:hAnsi="Cambria" w:cs="Open Sans"/>
          <w:color w:val="333333"/>
          <w:sz w:val="22"/>
          <w:szCs w:val="22"/>
          <w:shd w:val="clear" w:color="auto" w:fill="FFFFFF"/>
        </w:rPr>
        <w:t>930</w:t>
      </w:r>
      <w:r w:rsidR="00FB2CBD" w:rsidRPr="00B25231">
        <w:rPr>
          <w:rFonts w:ascii="Cambria" w:hAnsi="Cambria" w:cs="Open Sans"/>
          <w:color w:val="333333"/>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5D78914B"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lastRenderedPageBreak/>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w:t>
      </w:r>
      <w:r w:rsidR="00153A8F">
        <w:rPr>
          <w:rFonts w:ascii="Cambria" w:eastAsia="A" w:hAnsi="Cambria" w:cs="Cambria"/>
          <w:sz w:val="22"/>
          <w:szCs w:val="22"/>
        </w:rPr>
        <w:t>4</w:t>
      </w:r>
      <w:r w:rsidR="000F1CD5" w:rsidRPr="00C252B5">
        <w:rPr>
          <w:rFonts w:ascii="Cambria" w:eastAsia="A" w:hAnsi="Cambria" w:cs="Cambria"/>
          <w:sz w:val="22"/>
          <w:szCs w:val="22"/>
        </w:rPr>
        <w:t xml:space="preserve"> r. poz. </w:t>
      </w:r>
      <w:r w:rsidR="0047169C">
        <w:rPr>
          <w:rFonts w:ascii="Cambria" w:eastAsia="A" w:hAnsi="Cambria" w:cs="Cambria"/>
          <w:sz w:val="22"/>
          <w:szCs w:val="22"/>
        </w:rPr>
        <w:t>1</w:t>
      </w:r>
      <w:r w:rsidR="004A2D6C">
        <w:rPr>
          <w:rFonts w:ascii="Cambria" w:eastAsia="A" w:hAnsi="Cambria" w:cs="Cambria"/>
          <w:sz w:val="22"/>
          <w:szCs w:val="22"/>
        </w:rPr>
        <w:t>616</w:t>
      </w:r>
      <w:r w:rsidR="000F1CD5" w:rsidRPr="00C252B5">
        <w:rPr>
          <w:rFonts w:ascii="Cambria" w:eastAsia="A" w:hAnsi="Cambria" w:cs="Cambria"/>
          <w:sz w:val="22"/>
          <w:szCs w:val="22"/>
        </w:rPr>
        <w:t>),</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5313D121"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5"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w:t>
      </w:r>
      <w:r w:rsidR="004A2D6C">
        <w:rPr>
          <w:rFonts w:ascii="Cambria" w:eastAsia="A" w:hAnsi="Cambria" w:cs="Cambria"/>
          <w:sz w:val="22"/>
          <w:szCs w:val="22"/>
        </w:rPr>
        <w:t>4</w:t>
      </w:r>
      <w:r w:rsidR="00707F38" w:rsidRPr="00707F38">
        <w:rPr>
          <w:rFonts w:ascii="Cambria" w:eastAsia="A" w:hAnsi="Cambria" w:cs="Cambria"/>
          <w:sz w:val="22"/>
          <w:szCs w:val="22"/>
        </w:rPr>
        <w:t xml:space="preserve"> r. poz. </w:t>
      </w:r>
      <w:r w:rsidR="0047169C">
        <w:rPr>
          <w:rFonts w:ascii="Cambria" w:eastAsia="A" w:hAnsi="Cambria" w:cs="Cambria"/>
          <w:sz w:val="22"/>
          <w:szCs w:val="22"/>
        </w:rPr>
        <w:t>16</w:t>
      </w:r>
      <w:r w:rsidR="004A2D6C">
        <w:rPr>
          <w:rFonts w:ascii="Cambria" w:eastAsia="A" w:hAnsi="Cambria" w:cs="Cambria"/>
          <w:sz w:val="22"/>
          <w:szCs w:val="22"/>
        </w:rPr>
        <w:t>16</w:t>
      </w:r>
      <w:r>
        <w:rPr>
          <w:rFonts w:ascii="Cambria" w:eastAsia="A" w:hAnsi="Cambria" w:cs="Cambria"/>
          <w:sz w:val="22"/>
          <w:szCs w:val="22"/>
        </w:rPr>
        <w:t xml:space="preserve">), </w:t>
      </w:r>
      <w:bookmarkEnd w:id="5"/>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6DE1BB43" w14:textId="77777777" w:rsidR="000975EF" w:rsidRDefault="00560CB4" w:rsidP="000975EF">
      <w:pPr>
        <w:pStyle w:val="Akapitzlist"/>
        <w:numPr>
          <w:ilvl w:val="0"/>
          <w:numId w:val="26"/>
        </w:numPr>
        <w:tabs>
          <w:tab w:val="left" w:pos="851"/>
          <w:tab w:val="left" w:pos="1418"/>
        </w:tabs>
        <w:spacing w:before="120"/>
        <w:ind w:left="709" w:hanging="709"/>
        <w:jc w:val="both"/>
        <w:rPr>
          <w:rFonts w:ascii="Cambria" w:eastAsia="A" w:hAnsi="Cambria" w:cs="Cambria"/>
          <w:color w:val="000000" w:themeColor="text1"/>
          <w:sz w:val="22"/>
          <w:szCs w:val="22"/>
        </w:rPr>
      </w:pPr>
      <w:r w:rsidRPr="000975EF">
        <w:rPr>
          <w:rFonts w:ascii="Cambria" w:eastAsia="A" w:hAnsi="Cambria" w:cs="Cambria"/>
          <w:color w:val="000000" w:themeColor="text1"/>
          <w:sz w:val="22"/>
          <w:szCs w:val="22"/>
        </w:rPr>
        <w:t xml:space="preserve">W związku z tym, iż wartość zamówienia nie przekracza wyrażonej w złotych równowartości kwoty dla robót budowlanych 20 000 000 euro przesłanka wykluczenia, o której mowa w art. 108 ust. 2 PZP w niniejszym postępowaniu nie występuje. </w:t>
      </w:r>
    </w:p>
    <w:p w14:paraId="33AAE3E1" w14:textId="12554FC4" w:rsidR="00B657E0" w:rsidRPr="000975EF" w:rsidRDefault="00B657E0" w:rsidP="000975EF">
      <w:pPr>
        <w:pStyle w:val="Akapitzlist"/>
        <w:numPr>
          <w:ilvl w:val="0"/>
          <w:numId w:val="26"/>
        </w:numPr>
        <w:tabs>
          <w:tab w:val="left" w:pos="851"/>
          <w:tab w:val="left" w:pos="1418"/>
        </w:tabs>
        <w:spacing w:before="120"/>
        <w:ind w:left="709" w:hanging="709"/>
        <w:jc w:val="both"/>
        <w:rPr>
          <w:rFonts w:ascii="Cambria" w:eastAsia="A" w:hAnsi="Cambria" w:cs="Cambria"/>
          <w:color w:val="000000" w:themeColor="text1"/>
          <w:sz w:val="22"/>
          <w:szCs w:val="22"/>
        </w:rPr>
      </w:pPr>
      <w:r w:rsidRPr="000975EF">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 xml:space="preserve">art. 109 ust. 1 pkt 3) PZP Zamawiający wykluczy Wykonawcę, jeżeli urzędującego członka jego organu zarządzającego lub nadzorczego, wspólnika spółki w spółce jawnej lub partnerskiej albo komplementariusza w spółce </w:t>
      </w:r>
      <w:r>
        <w:rPr>
          <w:rFonts w:ascii="Cambria" w:eastAsia="A" w:hAnsi="Cambria" w:cs="Cambria"/>
          <w:sz w:val="22"/>
          <w:szCs w:val="22"/>
        </w:rPr>
        <w:lastRenderedPageBreak/>
        <w:t>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19DE619C"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w:t>
      </w:r>
      <w:r w:rsidR="000975EF">
        <w:rPr>
          <w:rFonts w:ascii="Cambria" w:eastAsia="Cambria" w:hAnsi="Cambria" w:cs="Cambria"/>
          <w:b/>
          <w:bCs/>
          <w:color w:val="000000"/>
          <w:sz w:val="22"/>
          <w:szCs w:val="22"/>
          <w:lang w:eastAsia="pl-PL"/>
        </w:rPr>
        <w:t>4</w:t>
      </w:r>
      <w:r w:rsidRPr="001C2CBB">
        <w:rPr>
          <w:rFonts w:ascii="Cambria" w:eastAsia="Cambria" w:hAnsi="Cambria" w:cs="Cambria"/>
          <w:b/>
          <w:bCs/>
          <w:color w:val="000000"/>
          <w:sz w:val="22"/>
          <w:szCs w:val="22"/>
          <w:lang w:eastAsia="pl-PL"/>
        </w:rPr>
        <w:t>.</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6" w:name="_Hlk102173289"/>
      <w:r w:rsidRPr="001C2CBB">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(Dz. U. z 202</w:t>
      </w:r>
      <w:r w:rsidR="004A2D6C">
        <w:rPr>
          <w:rFonts w:ascii="Cambria" w:eastAsia="Cambria" w:hAnsi="Cambria" w:cs="Arial"/>
          <w:color w:val="000000"/>
          <w:sz w:val="22"/>
          <w:szCs w:val="22"/>
          <w:lang w:eastAsia="pl-PL"/>
        </w:rPr>
        <w:t>5</w:t>
      </w:r>
      <w:r w:rsidRPr="001C2CBB">
        <w:rPr>
          <w:rFonts w:ascii="Cambria" w:eastAsia="Cambria" w:hAnsi="Cambria" w:cs="Arial"/>
          <w:color w:val="000000"/>
          <w:sz w:val="22"/>
          <w:szCs w:val="22"/>
          <w:lang w:eastAsia="pl-PL"/>
        </w:rPr>
        <w:t xml:space="preserve"> r. poz. </w:t>
      </w:r>
      <w:r w:rsidR="0047169C">
        <w:rPr>
          <w:rFonts w:ascii="Cambria" w:eastAsia="Cambria" w:hAnsi="Cambria" w:cs="Arial"/>
          <w:color w:val="000000"/>
          <w:sz w:val="22"/>
          <w:szCs w:val="22"/>
          <w:lang w:eastAsia="pl-PL"/>
        </w:rPr>
        <w:t>5</w:t>
      </w:r>
      <w:r w:rsidR="004A2D6C">
        <w:rPr>
          <w:rFonts w:ascii="Cambria" w:eastAsia="Cambria" w:hAnsi="Cambria" w:cs="Arial"/>
          <w:color w:val="000000"/>
          <w:sz w:val="22"/>
          <w:szCs w:val="22"/>
          <w:lang w:eastAsia="pl-PL"/>
        </w:rPr>
        <w:t>14</w:t>
      </w:r>
      <w:r w:rsidRPr="001C2CBB">
        <w:rPr>
          <w:rFonts w:ascii="Cambria" w:eastAsia="Cambria" w:hAnsi="Cambria" w:cs="Arial"/>
          <w:color w:val="000000"/>
          <w:sz w:val="22"/>
          <w:szCs w:val="22"/>
          <w:lang w:eastAsia="pl-PL"/>
        </w:rPr>
        <w:t xml:space="preserve"> </w:t>
      </w:r>
      <w:bookmarkEnd w:id="6"/>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3176365D"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art. 7 ust. 1 pkt 1</w:t>
      </w:r>
      <w:r w:rsidR="00055485">
        <w:rPr>
          <w:rFonts w:ascii="Cambria" w:eastAsia="Cambria" w:hAnsi="Cambria" w:cs="Cambria"/>
          <w:color w:val="000000"/>
          <w:sz w:val="22"/>
          <w:szCs w:val="22"/>
          <w:lang w:eastAsia="pl-PL"/>
        </w:rPr>
        <w:t>)</w:t>
      </w:r>
      <w:r w:rsidRPr="001C2CBB">
        <w:rPr>
          <w:rFonts w:ascii="Cambria" w:eastAsia="Cambria" w:hAnsi="Cambria" w:cs="Cambria"/>
          <w:color w:val="000000"/>
          <w:sz w:val="22"/>
          <w:szCs w:val="22"/>
          <w:lang w:eastAsia="pl-PL"/>
        </w:rPr>
        <w:t xml:space="preserve">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4A325070"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w:t>
      </w:r>
      <w:r w:rsidR="00055485">
        <w:rPr>
          <w:rFonts w:ascii="Cambria" w:hAnsi="Cambria" w:cs="Arial"/>
          <w:color w:val="0D0D0D"/>
          <w:sz w:val="22"/>
          <w:szCs w:val="22"/>
        </w:rPr>
        <w:t>)</w:t>
      </w:r>
      <w:r w:rsidRPr="001C2CBB">
        <w:rPr>
          <w:rFonts w:ascii="Cambria" w:hAnsi="Cambria" w:cs="Arial"/>
          <w:color w:val="0D0D0D"/>
          <w:sz w:val="22"/>
          <w:szCs w:val="22"/>
        </w:rPr>
        <w:t xml:space="preserve"> Specustawy Zamawiający wykluczy Wykonawcę, którego beneficjentem rzeczywistym w rozumieniu ustawy z dnia 1 marca 2018 r. o przeciwdziałaniu praniu pieniędzy oraz finansowaniu terroryzmu (tekst jedn. </w:t>
      </w:r>
      <w:r w:rsidRPr="001C2CBB">
        <w:rPr>
          <w:rFonts w:ascii="Cambria" w:hAnsi="Cambria" w:cs="Arial"/>
          <w:color w:val="0D0D0D"/>
          <w:sz w:val="22"/>
          <w:szCs w:val="22"/>
        </w:rPr>
        <w:lastRenderedPageBreak/>
        <w:t>Dz. U. z 202</w:t>
      </w:r>
      <w:r w:rsidR="00B46F6B">
        <w:rPr>
          <w:rFonts w:ascii="Cambria" w:hAnsi="Cambria" w:cs="Arial"/>
          <w:color w:val="0D0D0D"/>
          <w:sz w:val="22"/>
          <w:szCs w:val="22"/>
        </w:rPr>
        <w:t>5</w:t>
      </w:r>
      <w:r w:rsidRPr="001C2CBB">
        <w:rPr>
          <w:rFonts w:ascii="Cambria" w:hAnsi="Cambria" w:cs="Arial"/>
          <w:color w:val="0D0D0D"/>
          <w:sz w:val="22"/>
          <w:szCs w:val="22"/>
        </w:rPr>
        <w:t xml:space="preserve"> r. poz.</w:t>
      </w:r>
      <w:r w:rsidR="00B46F6B">
        <w:rPr>
          <w:rFonts w:ascii="Cambria" w:hAnsi="Cambria" w:cs="Arial"/>
          <w:color w:val="0D0D0D"/>
          <w:sz w:val="22"/>
          <w:szCs w:val="22"/>
        </w:rPr>
        <w:t xml:space="preserve"> 644</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r w:rsidR="00055485">
        <w:rPr>
          <w:rFonts w:ascii="Cambria" w:hAnsi="Cambria" w:cs="Arial"/>
          <w:color w:val="0D0D0D"/>
          <w:sz w:val="22"/>
          <w:szCs w:val="22"/>
        </w:rPr>
        <w:t>)</w:t>
      </w:r>
      <w:r w:rsidRPr="001C2CBB">
        <w:rPr>
          <w:rFonts w:ascii="Cambria" w:hAnsi="Cambria" w:cs="Arial"/>
          <w:color w:val="0D0D0D"/>
          <w:sz w:val="22"/>
          <w:szCs w:val="22"/>
        </w:rPr>
        <w:t xml:space="preserve"> Specustawy,</w:t>
      </w:r>
    </w:p>
    <w:p w14:paraId="1414713E" w14:textId="4CCF5B2B"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w:t>
      </w:r>
      <w:r w:rsidR="00055485">
        <w:rPr>
          <w:rFonts w:ascii="Cambria" w:hAnsi="Cambria" w:cs="Arial"/>
          <w:color w:val="0D0D0D"/>
          <w:sz w:val="22"/>
          <w:szCs w:val="22"/>
        </w:rPr>
        <w:t>)</w:t>
      </w:r>
      <w:r w:rsidRPr="001C2CBB">
        <w:rPr>
          <w:rFonts w:ascii="Cambria" w:hAnsi="Cambria" w:cs="Arial"/>
          <w:color w:val="0D0D0D"/>
          <w:sz w:val="22"/>
          <w:szCs w:val="22"/>
        </w:rPr>
        <w:t xml:space="preserve"> Specustawy Zamawiający wykluczy Wykonawcę, którego jednostką dominującą w rozumieniu art. 3 ust. 1 pkt 37 ustawy z dnia 29 września 1994 r. o rachunkowości (Dz. U. z 202</w:t>
      </w:r>
      <w:r w:rsidR="009F56CA">
        <w:rPr>
          <w:rFonts w:ascii="Cambria" w:hAnsi="Cambria" w:cs="Arial"/>
          <w:color w:val="0D0D0D"/>
          <w:sz w:val="22"/>
          <w:szCs w:val="22"/>
        </w:rPr>
        <w:t>3</w:t>
      </w:r>
      <w:r w:rsidRPr="001C2CBB">
        <w:rPr>
          <w:rFonts w:ascii="Cambria" w:hAnsi="Cambria" w:cs="Arial"/>
          <w:color w:val="0D0D0D"/>
          <w:sz w:val="22"/>
          <w:szCs w:val="22"/>
        </w:rPr>
        <w:t xml:space="preserve"> r. poz. </w:t>
      </w:r>
      <w:r w:rsidR="009F56CA">
        <w:rPr>
          <w:rFonts w:ascii="Cambria" w:hAnsi="Cambria" w:cs="Arial"/>
          <w:color w:val="0D0D0D"/>
          <w:sz w:val="22"/>
          <w:szCs w:val="22"/>
        </w:rPr>
        <w:t>120</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27E9E6F3" w14:textId="4C970977" w:rsidR="00B657E0" w:rsidRDefault="0074720E" w:rsidP="004B608B">
      <w:pPr>
        <w:suppressAutoHyphens w:val="0"/>
        <w:spacing w:before="120"/>
        <w:ind w:left="723" w:hanging="711"/>
        <w:jc w:val="both"/>
        <w:rPr>
          <w:rFonts w:ascii="Cambria" w:eastAsia="A" w:hAnsi="Cambria" w:cs="Cambria"/>
          <w:sz w:val="22"/>
          <w:szCs w:val="22"/>
        </w:rPr>
      </w:pPr>
      <w:r w:rsidRPr="003540E9">
        <w:rPr>
          <w:rFonts w:ascii="Cambria" w:eastAsia="Cambria" w:hAnsi="Cambria" w:cs="Arial"/>
          <w:b/>
          <w:bCs/>
          <w:color w:val="222222"/>
          <w:sz w:val="22"/>
          <w:szCs w:val="22"/>
          <w:lang w:eastAsia="pl-PL"/>
        </w:rPr>
        <w:t>6.</w:t>
      </w:r>
      <w:r w:rsidR="000975EF">
        <w:rPr>
          <w:rFonts w:ascii="Cambria" w:eastAsia="Cambria" w:hAnsi="Cambria" w:cs="Arial"/>
          <w:b/>
          <w:bCs/>
          <w:color w:val="222222"/>
          <w:sz w:val="22"/>
          <w:szCs w:val="22"/>
          <w:lang w:eastAsia="pl-PL"/>
        </w:rPr>
        <w:t>5</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00B657E0">
        <w:rPr>
          <w:rFonts w:ascii="Cambria" w:eastAsia="A" w:hAnsi="Cambria" w:cs="Cambria"/>
          <w:sz w:val="22"/>
          <w:szCs w:val="22"/>
        </w:rPr>
        <w:t xml:space="preserve">Wykonawca może zostać wykluczony przez Zamawiającego na każdym etapie postępowania o udzielenie zamówienia. </w:t>
      </w:r>
    </w:p>
    <w:p w14:paraId="64139772" w14:textId="1EB3F0C1" w:rsidR="00DB0341" w:rsidRPr="00E02682" w:rsidRDefault="00B657E0" w:rsidP="00E02682">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4B608B">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 xml:space="preserve">Wykonawca nie podlega wykluczeniu w okolicznościach określonych w art. 108 ust. 1 pkt </w:t>
      </w:r>
      <w:r w:rsidR="00DF4CED">
        <w:rPr>
          <w:rFonts w:ascii="Cambria" w:eastAsia="A" w:hAnsi="Cambria" w:cs="Cambria"/>
          <w:sz w:val="22"/>
          <w:szCs w:val="22"/>
        </w:rPr>
        <w:t>1-6</w:t>
      </w:r>
      <w:r>
        <w:rPr>
          <w:rFonts w:ascii="Cambria" w:eastAsia="A" w:hAnsi="Cambria" w:cs="Cambria"/>
          <w:sz w:val="22"/>
          <w:szCs w:val="22"/>
        </w:rPr>
        <w:t xml:space="preserve"> PZP lub art. 109 ust. 1 pkt </w:t>
      </w:r>
      <w:r w:rsidR="00DF4CED">
        <w:rPr>
          <w:rFonts w:ascii="Cambria" w:eastAsia="A" w:hAnsi="Cambria" w:cs="Cambria"/>
          <w:sz w:val="22"/>
          <w:szCs w:val="22"/>
        </w:rPr>
        <w:t>1</w:t>
      </w:r>
      <w:r>
        <w:rPr>
          <w:rFonts w:ascii="Cambria" w:eastAsia="A" w:hAnsi="Cambria" w:cs="Cambria"/>
          <w:sz w:val="22"/>
          <w:szCs w:val="22"/>
        </w:rPr>
        <w:t xml:space="preserve">-5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8C7083">
      <w:pPr>
        <w:numPr>
          <w:ilvl w:val="0"/>
          <w:numId w:val="10"/>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8C7083">
      <w:pPr>
        <w:numPr>
          <w:ilvl w:val="0"/>
          <w:numId w:val="10"/>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294E127F" w14:textId="77777777" w:rsidR="00A61596" w:rsidRPr="00A61596" w:rsidRDefault="00A61596" w:rsidP="00A61596">
      <w:pPr>
        <w:spacing w:before="120"/>
        <w:ind w:left="1418"/>
        <w:jc w:val="both"/>
        <w:rPr>
          <w:rFonts w:ascii="Cambria" w:hAnsi="Cambria" w:cs="Arial"/>
          <w:sz w:val="22"/>
          <w:szCs w:val="22"/>
        </w:rPr>
      </w:pPr>
      <w:r w:rsidRPr="00A61596">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33285965" w14:textId="7D98517A" w:rsidR="00A61596" w:rsidRPr="00104C6C" w:rsidRDefault="00A61596" w:rsidP="00A61596">
      <w:pPr>
        <w:spacing w:before="120"/>
        <w:ind w:left="1418"/>
        <w:jc w:val="both"/>
        <w:rPr>
          <w:rFonts w:ascii="Cambria" w:hAnsi="Cambria" w:cs="Arial"/>
          <w:sz w:val="22"/>
          <w:szCs w:val="22"/>
        </w:rPr>
      </w:pPr>
      <w:r w:rsidRPr="00A61596">
        <w:rPr>
          <w:rFonts w:ascii="Cambria" w:hAnsi="Cambria" w:cs="Arial"/>
          <w:sz w:val="22"/>
          <w:szCs w:val="22"/>
        </w:rPr>
        <w:t xml:space="preserve">Warunek w odniesieniu do sytuacji finansowej, zostanie spełniony, jeśli Wykonawca wykaże, że </w:t>
      </w:r>
      <w:bookmarkStart w:id="7" w:name="_Hlk47482501"/>
      <w:r w:rsidRPr="00A61596">
        <w:rPr>
          <w:rFonts w:ascii="Cambria" w:hAnsi="Cambria" w:cs="Arial"/>
          <w:sz w:val="22"/>
          <w:szCs w:val="22"/>
        </w:rPr>
        <w:t xml:space="preserve">posiada środki finansowe lub zdolność </w:t>
      </w:r>
      <w:bookmarkEnd w:id="7"/>
      <w:r w:rsidRPr="00A61596">
        <w:rPr>
          <w:rFonts w:ascii="Cambria" w:hAnsi="Cambria" w:cs="Arial"/>
          <w:sz w:val="22"/>
          <w:szCs w:val="22"/>
        </w:rPr>
        <w:t xml:space="preserve">kredytową nie mniejszą </w:t>
      </w:r>
      <w:r w:rsidRPr="00104C6C">
        <w:rPr>
          <w:rFonts w:ascii="Cambria" w:hAnsi="Cambria" w:cs="Arial"/>
          <w:sz w:val="22"/>
          <w:szCs w:val="22"/>
        </w:rPr>
        <w:t xml:space="preserve">niż </w:t>
      </w:r>
      <w:r w:rsidR="00591ED0" w:rsidRPr="00F151DF">
        <w:rPr>
          <w:rFonts w:ascii="Cambria" w:hAnsi="Cambria" w:cs="Arial"/>
          <w:b/>
          <w:sz w:val="22"/>
          <w:szCs w:val="22"/>
        </w:rPr>
        <w:t>100 000,00 zł</w:t>
      </w:r>
    </w:p>
    <w:p w14:paraId="2FED7FBE" w14:textId="1F8C3FC9" w:rsidR="00B657E0" w:rsidRPr="00104C6C" w:rsidRDefault="00F00DFF" w:rsidP="00B37A45">
      <w:pPr>
        <w:spacing w:before="120"/>
        <w:ind w:left="1418" w:hanging="709"/>
        <w:jc w:val="both"/>
        <w:rPr>
          <w:rFonts w:ascii="Cambria" w:hAnsi="Cambria" w:cs="Arial"/>
          <w:sz w:val="22"/>
          <w:szCs w:val="22"/>
        </w:rPr>
      </w:pPr>
      <w:r w:rsidRPr="00104C6C">
        <w:rPr>
          <w:rFonts w:ascii="Cambria" w:hAnsi="Cambria" w:cs="Arial"/>
          <w:b/>
          <w:sz w:val="22"/>
          <w:szCs w:val="22"/>
        </w:rPr>
        <w:t>4</w:t>
      </w:r>
      <w:r w:rsidR="00B657E0" w:rsidRPr="00104C6C">
        <w:rPr>
          <w:rFonts w:ascii="Cambria" w:hAnsi="Cambria" w:cs="Arial"/>
          <w:b/>
          <w:sz w:val="22"/>
          <w:szCs w:val="22"/>
        </w:rPr>
        <w:t>)</w:t>
      </w:r>
      <w:r w:rsidR="00B657E0" w:rsidRPr="00104C6C">
        <w:rPr>
          <w:rFonts w:ascii="Cambria" w:hAnsi="Cambria" w:cs="Arial"/>
          <w:b/>
          <w:sz w:val="22"/>
          <w:szCs w:val="22"/>
        </w:rPr>
        <w:tab/>
        <w:t>zdolności technicznej lub zawodowej</w:t>
      </w:r>
      <w:r w:rsidR="00DE41B3" w:rsidRPr="00104C6C">
        <w:rPr>
          <w:rFonts w:ascii="Cambria" w:hAnsi="Cambria" w:cs="Arial"/>
          <w:b/>
          <w:sz w:val="22"/>
          <w:szCs w:val="22"/>
        </w:rPr>
        <w:t>:</w:t>
      </w:r>
    </w:p>
    <w:p w14:paraId="1407AD6A" w14:textId="6F9D7648" w:rsidR="00226903" w:rsidRPr="00104C6C" w:rsidRDefault="00226903" w:rsidP="008C7083">
      <w:pPr>
        <w:numPr>
          <w:ilvl w:val="2"/>
          <w:numId w:val="18"/>
        </w:numPr>
        <w:spacing w:before="120"/>
        <w:rPr>
          <w:rFonts w:ascii="Cambria" w:hAnsi="Cambria" w:cs="Arial"/>
          <w:sz w:val="22"/>
          <w:szCs w:val="22"/>
        </w:rPr>
      </w:pPr>
      <w:r w:rsidRPr="00104C6C">
        <w:rPr>
          <w:rFonts w:ascii="Cambria" w:hAnsi="Cambria" w:cs="Arial"/>
          <w:sz w:val="22"/>
          <w:szCs w:val="22"/>
        </w:rPr>
        <w:t xml:space="preserve">zdolność techniczna – w zakresie doświadczenia </w:t>
      </w:r>
    </w:p>
    <w:p w14:paraId="0594779B" w14:textId="55C822D3" w:rsidR="00226903" w:rsidRPr="00226903" w:rsidRDefault="00226903" w:rsidP="00226903">
      <w:pPr>
        <w:spacing w:before="120"/>
        <w:ind w:left="1418"/>
        <w:jc w:val="both"/>
        <w:rPr>
          <w:rFonts w:ascii="Cambria" w:hAnsi="Cambria" w:cs="Arial"/>
          <w:sz w:val="22"/>
          <w:szCs w:val="22"/>
        </w:rPr>
      </w:pPr>
      <w:r w:rsidRPr="00104C6C">
        <w:rPr>
          <w:rFonts w:ascii="Cambria" w:hAnsi="Cambria" w:cs="Arial"/>
          <w:sz w:val="22"/>
          <w:szCs w:val="22"/>
        </w:rPr>
        <w:lastRenderedPageBreak/>
        <w:t xml:space="preserve">Warunek ten, w zakresie doświadczenia, zostanie uznany za spełniony, jeśli Wykonawca wykaże, że w okresie ostatnich 5 lat liczonych wstecz od dnia, w którym upływa termin składania ofert (a jeżeli okres prowadzenia działalności jest krótszy – w tym okresie) wykonał </w:t>
      </w:r>
      <w:bookmarkStart w:id="8" w:name="_Hlk129690555"/>
      <w:r w:rsidRPr="00104C6C">
        <w:rPr>
          <w:rFonts w:ascii="Cambria" w:hAnsi="Cambria" w:cs="Arial"/>
          <w:sz w:val="22"/>
          <w:szCs w:val="22"/>
        </w:rPr>
        <w:t>co najmniej 1 robotę budowlaną polegającą na budowie rozbudowie, przebudowie, nadbudowie lub remoncie budynk</w:t>
      </w:r>
      <w:r w:rsidR="001001F5" w:rsidRPr="00104C6C">
        <w:rPr>
          <w:rFonts w:ascii="Cambria" w:hAnsi="Cambria" w:cs="Arial"/>
          <w:sz w:val="22"/>
          <w:szCs w:val="22"/>
        </w:rPr>
        <w:t xml:space="preserve">u </w:t>
      </w:r>
      <w:r w:rsidRPr="00104C6C">
        <w:rPr>
          <w:rFonts w:ascii="Cambria" w:hAnsi="Cambria" w:cs="Arial"/>
          <w:bCs/>
          <w:sz w:val="22"/>
          <w:szCs w:val="22"/>
        </w:rPr>
        <w:t xml:space="preserve">o wartości co najmniej </w:t>
      </w:r>
      <w:r w:rsidR="00007755" w:rsidRPr="00F151DF">
        <w:rPr>
          <w:rFonts w:ascii="Cambria" w:hAnsi="Cambria" w:cs="Arial"/>
          <w:b/>
          <w:bCs/>
          <w:sz w:val="22"/>
          <w:szCs w:val="22"/>
        </w:rPr>
        <w:t>40</w:t>
      </w:r>
      <w:r w:rsidRPr="00F151DF">
        <w:rPr>
          <w:rFonts w:ascii="Cambria" w:hAnsi="Cambria" w:cs="Arial"/>
          <w:b/>
          <w:bCs/>
          <w:sz w:val="22"/>
          <w:szCs w:val="22"/>
        </w:rPr>
        <w:t>0 000,00 zł brutto</w:t>
      </w:r>
      <w:r w:rsidRPr="00104C6C">
        <w:rPr>
          <w:rFonts w:ascii="Cambria" w:hAnsi="Cambria" w:cs="Arial"/>
          <w:bCs/>
          <w:sz w:val="22"/>
          <w:szCs w:val="22"/>
        </w:rPr>
        <w:t xml:space="preserve"> </w:t>
      </w:r>
      <w:bookmarkEnd w:id="8"/>
      <w:r w:rsidRPr="00104C6C">
        <w:rPr>
          <w:rFonts w:ascii="Cambria" w:hAnsi="Cambria" w:cs="Arial"/>
          <w:bCs/>
          <w:sz w:val="22"/>
          <w:szCs w:val="22"/>
        </w:rPr>
        <w:t xml:space="preserve">(słownie: </w:t>
      </w:r>
      <w:r w:rsidR="00007755" w:rsidRPr="00104C6C">
        <w:rPr>
          <w:rFonts w:ascii="Cambria" w:hAnsi="Cambria" w:cs="Arial"/>
          <w:bCs/>
          <w:sz w:val="22"/>
          <w:szCs w:val="22"/>
        </w:rPr>
        <w:t xml:space="preserve">czterysta </w:t>
      </w:r>
      <w:r w:rsidRPr="00104C6C">
        <w:rPr>
          <w:rFonts w:ascii="Cambria" w:hAnsi="Cambria" w:cs="Arial"/>
          <w:bCs/>
          <w:sz w:val="22"/>
          <w:szCs w:val="22"/>
        </w:rPr>
        <w:t xml:space="preserve">tysięcy </w:t>
      </w:r>
      <w:r w:rsidR="00C96D94" w:rsidRPr="00104C6C">
        <w:rPr>
          <w:rFonts w:ascii="Cambria" w:hAnsi="Cambria" w:cs="Arial"/>
          <w:bCs/>
          <w:sz w:val="22"/>
          <w:szCs w:val="22"/>
        </w:rPr>
        <w:t xml:space="preserve">złotych </w:t>
      </w:r>
      <w:r w:rsidRPr="00104C6C">
        <w:rPr>
          <w:rFonts w:ascii="Cambria" w:hAnsi="Cambria" w:cs="Arial"/>
          <w:bCs/>
          <w:sz w:val="22"/>
          <w:szCs w:val="22"/>
        </w:rPr>
        <w:t>00/100) (przy czym przez jedną robotę budowlaną rozumieć należy roboty wykonane na podstawie jednej umowy</w:t>
      </w:r>
      <w:r w:rsidR="00C96D94">
        <w:rPr>
          <w:rFonts w:ascii="Cambria" w:hAnsi="Cambria" w:cs="Arial"/>
          <w:bCs/>
          <w:sz w:val="22"/>
          <w:szCs w:val="22"/>
        </w:rPr>
        <w:t>/kontraktu/zlecenia</w:t>
      </w:r>
      <w:r w:rsidRPr="00226903">
        <w:rPr>
          <w:rFonts w:ascii="Cambria" w:hAnsi="Cambria" w:cs="Arial"/>
          <w:bCs/>
          <w:sz w:val="22"/>
          <w:szCs w:val="22"/>
        </w:rPr>
        <w:t>).</w:t>
      </w:r>
    </w:p>
    <w:p w14:paraId="2BBD1C59" w14:textId="77777777" w:rsidR="00226903" w:rsidRPr="00226903" w:rsidRDefault="00226903" w:rsidP="008C7083">
      <w:pPr>
        <w:numPr>
          <w:ilvl w:val="2"/>
          <w:numId w:val="18"/>
        </w:numPr>
        <w:spacing w:before="120"/>
        <w:jc w:val="both"/>
        <w:rPr>
          <w:rFonts w:ascii="Cambria" w:hAnsi="Cambria" w:cs="Arial"/>
          <w:sz w:val="22"/>
          <w:szCs w:val="22"/>
        </w:rPr>
      </w:pPr>
      <w:r w:rsidRPr="00226903">
        <w:rPr>
          <w:rFonts w:ascii="Cambria" w:hAnsi="Cambria" w:cs="Arial"/>
          <w:sz w:val="22"/>
          <w:szCs w:val="22"/>
        </w:rPr>
        <w:t xml:space="preserve">zdolność zawodowa - w zakresie personelu </w:t>
      </w:r>
    </w:p>
    <w:p w14:paraId="10F54E2A" w14:textId="77777777" w:rsidR="00226903" w:rsidRPr="00226903" w:rsidRDefault="00226903" w:rsidP="00226903">
      <w:pPr>
        <w:spacing w:before="120"/>
        <w:ind w:left="1418"/>
        <w:jc w:val="both"/>
        <w:rPr>
          <w:rFonts w:ascii="Cambria" w:hAnsi="Cambria" w:cs="Arial"/>
          <w:bCs/>
          <w:sz w:val="22"/>
          <w:szCs w:val="22"/>
        </w:rPr>
      </w:pPr>
      <w:r w:rsidRPr="00226903">
        <w:rPr>
          <w:rFonts w:ascii="Cambria" w:hAnsi="Cambria" w:cs="Arial"/>
          <w:bCs/>
          <w:sz w:val="22"/>
          <w:szCs w:val="22"/>
        </w:rPr>
        <w:t>Warunek ten, w zakresie osób skierowanych przez Wykonawcę do realizacji zamówienia, zostanie uznany za spełniony, jeśli Wykonawca wykaże, że dysponuje lub będzie dysponować następującymi osobami:</w:t>
      </w:r>
    </w:p>
    <w:p w14:paraId="2DC44DD7" w14:textId="77777777" w:rsidR="00226903" w:rsidRPr="00226903" w:rsidRDefault="00226903" w:rsidP="00226903">
      <w:pPr>
        <w:spacing w:before="120"/>
        <w:ind w:left="1701" w:hanging="283"/>
        <w:jc w:val="both"/>
        <w:rPr>
          <w:rFonts w:ascii="Cambria" w:hAnsi="Cambria" w:cs="Arial"/>
          <w:sz w:val="22"/>
          <w:szCs w:val="22"/>
        </w:rPr>
      </w:pPr>
      <w:bookmarkStart w:id="9" w:name="_Hlk89019014"/>
      <w:r w:rsidRPr="00226903">
        <w:rPr>
          <w:rFonts w:ascii="Cambria" w:hAnsi="Cambria" w:cs="Arial"/>
          <w:sz w:val="22"/>
          <w:szCs w:val="22"/>
        </w:rPr>
        <w:t xml:space="preserve"> * uprawnienia* do kierowania robotami budowlanymi w specjalności konstrukcyjno – budowlanej bez ograniczeń – 1 osoba pełniąca funkcję kierownika budowy,</w:t>
      </w:r>
    </w:p>
    <w:p w14:paraId="5EEB0DDD" w14:textId="77777777" w:rsidR="00226903" w:rsidRPr="00226903" w:rsidRDefault="00226903" w:rsidP="00226903">
      <w:pPr>
        <w:spacing w:before="120"/>
        <w:ind w:left="1701" w:hanging="283"/>
        <w:jc w:val="both"/>
        <w:rPr>
          <w:rFonts w:ascii="Cambria" w:hAnsi="Cambria" w:cs="Arial"/>
          <w:sz w:val="22"/>
          <w:szCs w:val="22"/>
        </w:rPr>
      </w:pPr>
      <w:r w:rsidRPr="00226903">
        <w:rPr>
          <w:rFonts w:ascii="Cambria" w:hAnsi="Cambria" w:cs="Arial"/>
          <w:sz w:val="22"/>
          <w:szCs w:val="22"/>
        </w:rPr>
        <w:t>* uprawnienia* do kierowania robotami budowlanymi w specjalności instalacyjnej w zakresie sieci, instalacji i urządzeń elektrycznych i elektroenergetycznych bez ograniczeń - 1 osoba,</w:t>
      </w:r>
    </w:p>
    <w:p w14:paraId="7A7FD28A" w14:textId="68136413" w:rsidR="00226903" w:rsidRPr="00226903" w:rsidRDefault="00226903" w:rsidP="00226903">
      <w:pPr>
        <w:spacing w:before="120"/>
        <w:ind w:left="1701" w:hanging="283"/>
        <w:jc w:val="both"/>
        <w:rPr>
          <w:rFonts w:ascii="Cambria" w:hAnsi="Cambria" w:cs="Arial"/>
          <w:sz w:val="22"/>
          <w:szCs w:val="22"/>
        </w:rPr>
      </w:pPr>
      <w:r w:rsidRPr="00226903">
        <w:rPr>
          <w:rFonts w:ascii="Cambria" w:hAnsi="Cambria" w:cs="Arial"/>
          <w:sz w:val="22"/>
          <w:szCs w:val="22"/>
        </w:rPr>
        <w:t xml:space="preserve">* uprawnienia* do kierowania robotami budowlanymi w specjalności instalacyjnej w zakresie sieci, instalacji i urządzeń cieplnych, wodociągowych i kanalizacyjnych  bez ograniczeń – 1 osoba.  </w:t>
      </w:r>
    </w:p>
    <w:p w14:paraId="14BCF09F" w14:textId="4DA66E9E" w:rsidR="00226903" w:rsidRPr="00226903" w:rsidRDefault="00226903" w:rsidP="00226903">
      <w:pPr>
        <w:spacing w:before="120"/>
        <w:ind w:left="1560" w:hanging="142"/>
        <w:jc w:val="both"/>
        <w:rPr>
          <w:rFonts w:ascii="Cambria" w:hAnsi="Cambria" w:cs="Arial"/>
          <w:sz w:val="22"/>
          <w:szCs w:val="22"/>
        </w:rPr>
      </w:pPr>
      <w:r w:rsidRPr="00226903">
        <w:rPr>
          <w:rFonts w:ascii="Cambria" w:hAnsi="Cambria" w:cs="Arial"/>
          <w:sz w:val="22"/>
          <w:szCs w:val="22"/>
        </w:rPr>
        <w:tab/>
        <w:t>Zamawiający dopuszcza możliwość</w:t>
      </w:r>
      <w:r w:rsidR="003A3ACA">
        <w:rPr>
          <w:rFonts w:ascii="Cambria" w:hAnsi="Cambria" w:cs="Arial"/>
          <w:sz w:val="22"/>
          <w:szCs w:val="22"/>
        </w:rPr>
        <w:t xml:space="preserve"> łączenia ww. uprawnień przez jedną osobę tj.</w:t>
      </w:r>
      <w:r w:rsidRPr="00226903">
        <w:rPr>
          <w:rFonts w:ascii="Cambria" w:hAnsi="Cambria" w:cs="Arial"/>
          <w:sz w:val="22"/>
          <w:szCs w:val="22"/>
        </w:rPr>
        <w:t xml:space="preserve"> </w:t>
      </w:r>
      <w:r w:rsidR="003A3ACA">
        <w:rPr>
          <w:rFonts w:ascii="Cambria" w:hAnsi="Cambria" w:cs="Arial"/>
          <w:sz w:val="22"/>
          <w:szCs w:val="22"/>
        </w:rPr>
        <w:t>skierowania do realizacji zamówienia</w:t>
      </w:r>
      <w:r w:rsidR="003A3ACA" w:rsidRPr="00226903">
        <w:rPr>
          <w:rFonts w:ascii="Cambria" w:hAnsi="Cambria" w:cs="Arial"/>
          <w:sz w:val="22"/>
          <w:szCs w:val="22"/>
        </w:rPr>
        <w:t xml:space="preserve"> </w:t>
      </w:r>
      <w:r w:rsidRPr="00226903">
        <w:rPr>
          <w:rFonts w:ascii="Cambria" w:hAnsi="Cambria" w:cs="Arial"/>
          <w:sz w:val="22"/>
          <w:szCs w:val="22"/>
        </w:rPr>
        <w:t>osób posiadających więcej niż jedno</w:t>
      </w:r>
      <w:r w:rsidR="003A3ACA">
        <w:rPr>
          <w:rFonts w:ascii="Cambria" w:hAnsi="Cambria" w:cs="Arial"/>
          <w:sz w:val="22"/>
          <w:szCs w:val="22"/>
        </w:rPr>
        <w:t xml:space="preserve"> z ww.</w:t>
      </w:r>
      <w:r w:rsidRPr="00226903">
        <w:rPr>
          <w:rFonts w:ascii="Cambria" w:hAnsi="Cambria" w:cs="Arial"/>
          <w:sz w:val="22"/>
          <w:szCs w:val="22"/>
        </w:rPr>
        <w:t xml:space="preserve"> </w:t>
      </w:r>
      <w:r w:rsidR="003A3ACA" w:rsidRPr="00226903">
        <w:rPr>
          <w:rFonts w:ascii="Cambria" w:hAnsi="Cambria" w:cs="Arial"/>
          <w:sz w:val="22"/>
          <w:szCs w:val="22"/>
        </w:rPr>
        <w:t>uprawnie</w:t>
      </w:r>
      <w:r w:rsidR="003A3ACA">
        <w:rPr>
          <w:rFonts w:ascii="Cambria" w:hAnsi="Cambria" w:cs="Arial"/>
          <w:sz w:val="22"/>
          <w:szCs w:val="22"/>
        </w:rPr>
        <w:t>ń</w:t>
      </w:r>
      <w:r w:rsidRPr="00226903">
        <w:rPr>
          <w:rFonts w:ascii="Cambria" w:hAnsi="Cambria" w:cs="Arial"/>
          <w:sz w:val="22"/>
          <w:szCs w:val="22"/>
        </w:rPr>
        <w:t>.</w:t>
      </w:r>
    </w:p>
    <w:bookmarkEnd w:id="9"/>
    <w:p w14:paraId="7A1574B3" w14:textId="6BCE442B" w:rsidR="003A3ACA" w:rsidRPr="00F32948" w:rsidRDefault="00226903" w:rsidP="003A3ACA">
      <w:pPr>
        <w:spacing w:before="120"/>
        <w:ind w:left="1418"/>
        <w:jc w:val="both"/>
        <w:rPr>
          <w:rFonts w:ascii="Cambria" w:hAnsi="Cambria" w:cs="Arial"/>
          <w:bCs/>
          <w:color w:val="000000" w:themeColor="text1"/>
          <w:sz w:val="22"/>
          <w:szCs w:val="22"/>
        </w:rPr>
      </w:pPr>
      <w:r w:rsidRPr="00226903">
        <w:rPr>
          <w:rFonts w:ascii="Cambria" w:hAnsi="Cambria" w:cs="Arial"/>
          <w:bCs/>
          <w:sz w:val="22"/>
          <w:szCs w:val="22"/>
        </w:rPr>
        <w:t>*</w:t>
      </w:r>
      <w:r w:rsidR="003A3ACA" w:rsidRPr="003004C9">
        <w:rPr>
          <w:rFonts w:ascii="Cambria" w:hAnsi="Cambria" w:cs="Arial"/>
          <w:bCs/>
          <w:color w:val="000000" w:themeColor="text1"/>
          <w:sz w:val="22"/>
          <w:szCs w:val="22"/>
        </w:rPr>
        <w:t>1) Za uprawnienia budowlane odpowiadające wyżej określonym uznane zostaną uprawnienia, które wydane zostały na podstawie wcześniej obowiązujących przepisów oraz odpowiadające im uprawnienia wydane obywatelom państw członkowskim Unii Europejskiej, Konfederacji Szwajcarskiej lub państw członkowskich Europejskiego Porozumienia o Wolnym Handlu – EFTA (strony umowy o Europejskim Obszarze Gospodarczym) z zastrzeżeniem, art. 12a oraz innych przepisów ustawy Prawo Budowlane oraz ustawy z dnia 22 grudnia 2015 r. o zasadach uznawania kwalifikacji zawodowych nabytych w państwach członkowskich Unii Europejskiej (Dz. U. Z 202</w:t>
      </w:r>
      <w:r w:rsidR="00C84397">
        <w:rPr>
          <w:rFonts w:ascii="Cambria" w:hAnsi="Cambria" w:cs="Arial"/>
          <w:bCs/>
          <w:color w:val="000000" w:themeColor="text1"/>
          <w:sz w:val="22"/>
          <w:szCs w:val="22"/>
        </w:rPr>
        <w:t>3</w:t>
      </w:r>
      <w:r w:rsidR="003A3ACA" w:rsidRPr="003004C9">
        <w:rPr>
          <w:rFonts w:ascii="Cambria" w:hAnsi="Cambria" w:cs="Arial"/>
          <w:bCs/>
          <w:color w:val="000000" w:themeColor="text1"/>
          <w:sz w:val="22"/>
          <w:szCs w:val="22"/>
        </w:rPr>
        <w:t xml:space="preserve"> r., poz. </w:t>
      </w:r>
      <w:r w:rsidR="00C84397">
        <w:rPr>
          <w:rFonts w:ascii="Cambria" w:hAnsi="Cambria" w:cs="Arial"/>
          <w:bCs/>
          <w:color w:val="000000" w:themeColor="text1"/>
          <w:sz w:val="22"/>
          <w:szCs w:val="22"/>
        </w:rPr>
        <w:t>334</w:t>
      </w:r>
      <w:r w:rsidR="003A3ACA" w:rsidRPr="003004C9">
        <w:rPr>
          <w:rFonts w:ascii="Cambria" w:hAnsi="Cambria" w:cs="Arial"/>
          <w:bCs/>
          <w:color w:val="000000" w:themeColor="text1"/>
          <w:sz w:val="22"/>
          <w:szCs w:val="22"/>
        </w:rPr>
        <w:t>). 2) Dopuszcza się uprawnienia równoważne (w zakresie koniecznym do wykonania przedmiotu zamówienia) – dla osób, które posiadają uprawnienia uzyskane przed dniem wejścia w życie ustawy z dnia 7 lipca 1994  r. Prawo budowlane lub stwierdzenie posiadania przygotowania zawodowego do pełnienia samodzielnych funkcji technicznych w budownictwie i zachowały uprawnienia do pełnienia tych funkcji w dotychczasowym zakresie.</w:t>
      </w:r>
    </w:p>
    <w:p w14:paraId="2C2369A1" w14:textId="44D68CDF" w:rsidR="0077278B" w:rsidRPr="00226903" w:rsidRDefault="0077278B" w:rsidP="00226903">
      <w:pPr>
        <w:spacing w:before="120"/>
        <w:ind w:left="1560" w:hanging="142"/>
        <w:jc w:val="both"/>
        <w:rPr>
          <w:rFonts w:ascii="Cambria" w:hAnsi="Cambria" w:cs="Arial"/>
          <w:bCs/>
          <w:i/>
          <w:sz w:val="22"/>
          <w:szCs w:val="22"/>
        </w:rPr>
      </w:pPr>
      <w:bookmarkStart w:id="10" w:name="_Hlk81861319"/>
    </w:p>
    <w:bookmarkEnd w:id="10"/>
    <w:p w14:paraId="7E7B89E0" w14:textId="77777777" w:rsidR="00A47C31" w:rsidRDefault="00B657E0" w:rsidP="00A47C31">
      <w:pPr>
        <w:spacing w:before="120"/>
        <w:ind w:left="709" w:hanging="709"/>
        <w:jc w:val="both"/>
        <w:rPr>
          <w:rFonts w:ascii="Cambria" w:hAnsi="Cambria" w:cs="Arial"/>
          <w:bCs/>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r>
        <w:rPr>
          <w:rFonts w:ascii="Cambria" w:hAnsi="Cambria" w:cs="Arial"/>
          <w:bCs/>
          <w:sz w:val="22"/>
          <w:szCs w:val="22"/>
        </w:rPr>
        <w:t xml:space="preserve"> </w:t>
      </w:r>
    </w:p>
    <w:p w14:paraId="7EAE5706" w14:textId="3D2AD8EE" w:rsidR="00C66318" w:rsidRPr="00A47C31" w:rsidRDefault="00A47C31" w:rsidP="00BB7771">
      <w:pPr>
        <w:spacing w:before="120"/>
        <w:ind w:left="709" w:hanging="709"/>
        <w:jc w:val="both"/>
        <w:rPr>
          <w:rFonts w:ascii="Cambria" w:hAnsi="Cambria" w:cs="Arial"/>
          <w:b/>
          <w:sz w:val="22"/>
          <w:szCs w:val="22"/>
        </w:rPr>
      </w:pPr>
      <w:r w:rsidRPr="00A47C31">
        <w:rPr>
          <w:rFonts w:ascii="Cambria" w:hAnsi="Cambria" w:cs="Arial"/>
          <w:b/>
          <w:bCs/>
          <w:sz w:val="22"/>
          <w:szCs w:val="22"/>
        </w:rPr>
        <w:t>7.3.</w:t>
      </w:r>
      <w:r>
        <w:rPr>
          <w:rFonts w:ascii="Cambria" w:hAnsi="Cambria" w:cs="Arial"/>
          <w:bCs/>
          <w:sz w:val="22"/>
          <w:szCs w:val="22"/>
        </w:rPr>
        <w:t xml:space="preserve">    </w:t>
      </w:r>
      <w:r w:rsidR="00BB7771">
        <w:rPr>
          <w:rFonts w:ascii="Cambria" w:hAnsi="Cambria" w:cs="Arial"/>
          <w:sz w:val="22"/>
          <w:szCs w:val="22"/>
        </w:rPr>
        <w:t>W przypadku</w:t>
      </w:r>
    </w:p>
    <w:p w14:paraId="6EF964EB" w14:textId="0E0B1E78" w:rsidR="00EE67B7" w:rsidRPr="004B608B" w:rsidRDefault="002A79A1" w:rsidP="004B608B">
      <w:pPr>
        <w:spacing w:before="120"/>
        <w:ind w:left="709" w:hanging="709"/>
        <w:jc w:val="both"/>
        <w:rPr>
          <w:rFonts w:ascii="Cambria" w:hAnsi="Cambria" w:cs="Arial"/>
          <w:sz w:val="22"/>
          <w:szCs w:val="22"/>
          <w:highlight w:val="yellow"/>
        </w:rPr>
      </w:pPr>
      <w:r>
        <w:rPr>
          <w:rFonts w:ascii="Cambria" w:hAnsi="Cambria" w:cs="Arial"/>
          <w:b/>
          <w:sz w:val="22"/>
          <w:szCs w:val="22"/>
        </w:rPr>
        <w:t>7.</w:t>
      </w:r>
      <w:r w:rsidR="00E02682">
        <w:rPr>
          <w:rFonts w:ascii="Cambria" w:hAnsi="Cambria" w:cs="Arial"/>
          <w:b/>
          <w:sz w:val="22"/>
          <w:szCs w:val="22"/>
        </w:rPr>
        <w:t>4</w:t>
      </w:r>
      <w:r>
        <w:rPr>
          <w:rFonts w:ascii="Cambria" w:hAnsi="Cambria" w:cs="Arial"/>
          <w:b/>
          <w:sz w:val="22"/>
          <w:szCs w:val="22"/>
        </w:rPr>
        <w:t xml:space="preserve">. </w:t>
      </w:r>
      <w:r>
        <w:rPr>
          <w:rFonts w:ascii="Cambria" w:hAnsi="Cambria" w:cs="Arial"/>
          <w:b/>
          <w:sz w:val="22"/>
          <w:szCs w:val="22"/>
        </w:rPr>
        <w:tab/>
      </w:r>
      <w:r w:rsidR="001566F6"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w:t>
      </w:r>
      <w:r w:rsidR="001566F6" w:rsidRPr="00D15EC7">
        <w:rPr>
          <w:rFonts w:ascii="Cambria" w:hAnsi="Cambria" w:cs="Arial"/>
          <w:sz w:val="22"/>
          <w:szCs w:val="22"/>
        </w:rPr>
        <w:lastRenderedPageBreak/>
        <w:t>łączących go z nimi stosunków prawnych</w:t>
      </w:r>
      <w:r w:rsidR="00664870">
        <w:rPr>
          <w:rFonts w:ascii="Cambria" w:hAnsi="Cambria" w:cs="Arial"/>
          <w:sz w:val="22"/>
          <w:szCs w:val="22"/>
        </w:rPr>
        <w:t>.</w:t>
      </w:r>
      <w:r w:rsidR="006C2C87">
        <w:rPr>
          <w:rFonts w:ascii="Cambria" w:hAnsi="Cambria" w:cs="Arial"/>
          <w:sz w:val="22"/>
          <w:szCs w:val="22"/>
        </w:rPr>
        <w:t xml:space="preserve"> </w:t>
      </w:r>
      <w:r w:rsidR="001566F6"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001566F6" w:rsidRPr="00D15EC7">
        <w:rPr>
          <w:rFonts w:ascii="Cambria" w:hAnsi="Cambria" w:cs="Arial"/>
          <w:sz w:val="22"/>
          <w:szCs w:val="22"/>
        </w:rPr>
        <w:t xml:space="preserve">ykonawcy mogą polegać na zdolnościach podmiotów udostępniających zasoby, jeśli podmioty te wykonają </w:t>
      </w:r>
      <w:r w:rsidR="00664870">
        <w:rPr>
          <w:rFonts w:ascii="Cambria" w:hAnsi="Cambria" w:cs="Arial"/>
          <w:sz w:val="22"/>
          <w:szCs w:val="22"/>
        </w:rPr>
        <w:t>roboty</w:t>
      </w:r>
      <w:r w:rsidR="001566F6" w:rsidRPr="00D15EC7">
        <w:rPr>
          <w:rFonts w:ascii="Cambria" w:hAnsi="Cambria" w:cs="Arial"/>
          <w:sz w:val="22"/>
          <w:szCs w:val="22"/>
        </w:rPr>
        <w:t>,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22408F8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w:t>
      </w:r>
      <w:r w:rsidR="00C124A1">
        <w:rPr>
          <w:rFonts w:ascii="Cambria" w:hAnsi="Cambria" w:cs="Arial"/>
          <w:b/>
          <w:sz w:val="22"/>
          <w:szCs w:val="22"/>
        </w:rPr>
        <w:t>5</w:t>
      </w:r>
      <w:r>
        <w:rPr>
          <w:rFonts w:ascii="Cambria" w:hAnsi="Cambria" w:cs="Arial"/>
          <w:b/>
          <w:sz w:val="22"/>
          <w:szCs w:val="22"/>
        </w:rPr>
        <w:t>.</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77777777" w:rsidR="00363BE1" w:rsidRDefault="00363BE1" w:rsidP="00E0268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11"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11"/>
          </w:p>
        </w:tc>
      </w:tr>
    </w:tbl>
    <w:p w14:paraId="59191FED" w14:textId="77777777" w:rsidR="008D3FDB" w:rsidRDefault="008D3FDB" w:rsidP="00B37A45">
      <w:pPr>
        <w:spacing w:before="120"/>
        <w:rPr>
          <w:rFonts w:ascii="Cambria" w:hAnsi="Cambria" w:cs="Arial"/>
          <w:sz w:val="22"/>
          <w:szCs w:val="22"/>
        </w:rPr>
      </w:pPr>
    </w:p>
    <w:p w14:paraId="0A7792EE" w14:textId="5B9C9571" w:rsidR="00FA000D" w:rsidRPr="00FA000D" w:rsidRDefault="00B657E0" w:rsidP="00FA000D">
      <w:pPr>
        <w:ind w:left="709" w:hanging="567"/>
        <w:rPr>
          <w:rFonts w:ascii="Cambria" w:hAnsi="Cambria" w:cs="Arial"/>
          <w:sz w:val="22"/>
          <w:szCs w:val="22"/>
        </w:rPr>
      </w:pPr>
      <w:bookmarkStart w:id="12" w:name="_Hlk107156415"/>
      <w:r>
        <w:rPr>
          <w:rFonts w:ascii="Cambria" w:hAnsi="Cambria" w:cs="Arial"/>
          <w:b/>
          <w:sz w:val="22"/>
          <w:szCs w:val="22"/>
        </w:rPr>
        <w:t>9.1.</w:t>
      </w:r>
      <w:r>
        <w:rPr>
          <w:rFonts w:ascii="Cambria" w:hAnsi="Cambria" w:cs="Arial"/>
          <w:b/>
          <w:sz w:val="22"/>
          <w:szCs w:val="22"/>
        </w:rPr>
        <w:tab/>
      </w:r>
      <w:bookmarkEnd w:id="12"/>
      <w:r w:rsidR="00FA000D" w:rsidRPr="00FA000D">
        <w:rPr>
          <w:rFonts w:ascii="Cambria" w:hAnsi="Cambria" w:cs="Arial"/>
          <w:sz w:val="22"/>
          <w:szCs w:val="22"/>
        </w:rPr>
        <w:t xml:space="preserve">W celu potwierdzenia braku podstaw do wykluczenia z postępowania, o których mowa w  rozdz. 6 pkt </w:t>
      </w:r>
      <w:r w:rsidR="00530C8C">
        <w:rPr>
          <w:rFonts w:ascii="Cambria" w:hAnsi="Cambria" w:cs="Arial"/>
          <w:sz w:val="22"/>
          <w:szCs w:val="22"/>
        </w:rPr>
        <w:t>6.</w:t>
      </w:r>
      <w:r w:rsidR="00FA000D" w:rsidRPr="00FA000D">
        <w:rPr>
          <w:rFonts w:ascii="Cambria" w:hAnsi="Cambria" w:cs="Arial"/>
          <w:sz w:val="22"/>
          <w:szCs w:val="22"/>
        </w:rPr>
        <w:t>1</w:t>
      </w:r>
      <w:r w:rsidR="00530C8C">
        <w:rPr>
          <w:rFonts w:ascii="Cambria" w:hAnsi="Cambria" w:cs="Arial"/>
          <w:sz w:val="22"/>
          <w:szCs w:val="22"/>
        </w:rPr>
        <w:t>.</w:t>
      </w:r>
      <w:r w:rsidR="00664870">
        <w:rPr>
          <w:rFonts w:ascii="Cambria" w:hAnsi="Cambria" w:cs="Arial"/>
          <w:sz w:val="22"/>
          <w:szCs w:val="22"/>
        </w:rPr>
        <w:t>,</w:t>
      </w:r>
      <w:r w:rsidR="00FA000D" w:rsidRPr="00FA000D">
        <w:rPr>
          <w:rFonts w:ascii="Cambria" w:hAnsi="Cambria" w:cs="Arial"/>
          <w:sz w:val="22"/>
          <w:szCs w:val="22"/>
        </w:rPr>
        <w:t xml:space="preserve"> </w:t>
      </w:r>
      <w:r w:rsidR="00530C8C">
        <w:rPr>
          <w:rFonts w:ascii="Cambria" w:hAnsi="Cambria" w:cs="Arial"/>
          <w:sz w:val="22"/>
          <w:szCs w:val="22"/>
        </w:rPr>
        <w:t>6.</w:t>
      </w:r>
      <w:r w:rsidR="00FA000D" w:rsidRPr="00FA000D">
        <w:rPr>
          <w:rFonts w:ascii="Cambria" w:hAnsi="Cambria" w:cs="Arial"/>
          <w:sz w:val="22"/>
          <w:szCs w:val="22"/>
        </w:rPr>
        <w:t xml:space="preserve">3. </w:t>
      </w:r>
      <w:r w:rsidR="00664870">
        <w:rPr>
          <w:rFonts w:ascii="Cambria" w:hAnsi="Cambria" w:cs="Arial"/>
          <w:sz w:val="22"/>
          <w:szCs w:val="22"/>
        </w:rPr>
        <w:t xml:space="preserve">i 6.4. </w:t>
      </w:r>
      <w:r w:rsidR="00FA000D" w:rsidRPr="00FA000D">
        <w:rPr>
          <w:rFonts w:ascii="Cambria" w:hAnsi="Cambria" w:cs="Arial"/>
          <w:sz w:val="22"/>
          <w:szCs w:val="22"/>
        </w:rPr>
        <w:t xml:space="preserve">SWZ oraz w celu potwierdzenia spełniania warunków udziału w postępowaniu, o których mowa w rozdz. 7 pkt </w:t>
      </w:r>
      <w:r w:rsidR="00530C8C">
        <w:rPr>
          <w:rFonts w:ascii="Cambria" w:hAnsi="Cambria" w:cs="Arial"/>
          <w:sz w:val="22"/>
          <w:szCs w:val="22"/>
        </w:rPr>
        <w:t>7.</w:t>
      </w:r>
      <w:r w:rsidR="00FA000D" w:rsidRPr="00FA000D">
        <w:rPr>
          <w:rFonts w:ascii="Cambria" w:hAnsi="Cambria" w:cs="Arial"/>
          <w:sz w:val="22"/>
          <w:szCs w:val="22"/>
        </w:rPr>
        <w:t>1</w:t>
      </w:r>
      <w:r w:rsidR="00530C8C">
        <w:rPr>
          <w:rFonts w:ascii="Cambria" w:hAnsi="Cambria" w:cs="Arial"/>
          <w:sz w:val="22"/>
          <w:szCs w:val="22"/>
        </w:rPr>
        <w:t>.</w:t>
      </w:r>
      <w:r w:rsidR="00FA000D" w:rsidRPr="00FA000D">
        <w:rPr>
          <w:rFonts w:ascii="Cambria" w:hAnsi="Cambria" w:cs="Arial"/>
          <w:sz w:val="22"/>
          <w:szCs w:val="22"/>
        </w:rPr>
        <w:t xml:space="preserve"> SWZ Wykonawca składa wraz z ofertą oświadczenia, o których mowa w art. 125 ust. 1 PZP, tj. </w:t>
      </w:r>
    </w:p>
    <w:p w14:paraId="284C62C5" w14:textId="48D153FC" w:rsidR="00FA000D" w:rsidRPr="00FA000D" w:rsidRDefault="00FA000D" w:rsidP="00FA000D">
      <w:pPr>
        <w:spacing w:before="120"/>
        <w:ind w:left="709"/>
        <w:jc w:val="both"/>
        <w:rPr>
          <w:rFonts w:ascii="Cambria" w:hAnsi="Cambria" w:cs="Arial"/>
          <w:sz w:val="22"/>
          <w:szCs w:val="22"/>
        </w:rPr>
      </w:pPr>
      <w:r w:rsidRPr="00FA000D">
        <w:rPr>
          <w:rFonts w:ascii="Cambria" w:hAnsi="Cambria" w:cs="Arial"/>
          <w:sz w:val="22"/>
          <w:szCs w:val="22"/>
        </w:rPr>
        <w:lastRenderedPageBreak/>
        <w:t>-</w:t>
      </w:r>
      <w:r>
        <w:rPr>
          <w:rFonts w:ascii="Cambria" w:hAnsi="Cambria" w:cs="Arial"/>
          <w:sz w:val="22"/>
          <w:szCs w:val="22"/>
        </w:rPr>
        <w:t xml:space="preserve"> </w:t>
      </w:r>
      <w:r w:rsidRPr="00FA000D">
        <w:rPr>
          <w:rFonts w:ascii="Cambria" w:hAnsi="Cambria" w:cs="Arial"/>
          <w:sz w:val="22"/>
          <w:szCs w:val="22"/>
        </w:rPr>
        <w:t xml:space="preserve">oświadczenie o spełnianiu warunków udziału w postępowaniu oraz o braku podstaw do wykluczenia  z postepowania  sporządzone zgodnie ze wzorem stanowiącym załącznik nr </w:t>
      </w:r>
      <w:r w:rsidR="0053148A">
        <w:rPr>
          <w:rFonts w:ascii="Cambria" w:hAnsi="Cambria" w:cs="Arial"/>
          <w:sz w:val="22"/>
          <w:szCs w:val="22"/>
        </w:rPr>
        <w:t>3</w:t>
      </w:r>
      <w:r w:rsidRPr="00FA000D">
        <w:rPr>
          <w:rFonts w:ascii="Cambria" w:hAnsi="Cambria" w:cs="Arial"/>
          <w:sz w:val="22"/>
          <w:szCs w:val="22"/>
        </w:rPr>
        <w:t xml:space="preserve"> do SWZ </w:t>
      </w:r>
    </w:p>
    <w:p w14:paraId="1575DCC9" w14:textId="77777777" w:rsidR="00FA000D" w:rsidRPr="00FA000D" w:rsidRDefault="00FA000D" w:rsidP="00FA000D">
      <w:pPr>
        <w:spacing w:before="120"/>
        <w:ind w:left="709"/>
        <w:jc w:val="both"/>
        <w:rPr>
          <w:rFonts w:ascii="Cambria" w:hAnsi="Cambria" w:cs="Arial"/>
          <w:sz w:val="22"/>
          <w:szCs w:val="22"/>
        </w:rPr>
      </w:pPr>
      <w:r w:rsidRPr="00FA000D">
        <w:rPr>
          <w:rFonts w:ascii="Cambria" w:hAnsi="Cambria" w:cs="Arial"/>
          <w:sz w:val="22"/>
          <w:szCs w:val="22"/>
        </w:rPr>
        <w:t>Oświadczenie, o których mowa wyżej stanowią dowód potwierdzający brak podstaw wykluczenia oraz spełnienie warunków udziału w postępowaniu, na dzień składania ofert, tymczasowo zastępujący wymagane przez Zamawiającego podmiotowe środki dowodowe. Oświadczenia te składa się, pod rygorem nieważności, w formie elektronicznej (tj. opatrzonej kwalifikowanym podpisem elektronicznym) lub w postaci elektronicznej opatrzonej podpisem zaufanym lub podpisem osobistym.</w:t>
      </w:r>
    </w:p>
    <w:p w14:paraId="65A3CDDB" w14:textId="3B05C5F7" w:rsidR="00FA000D" w:rsidRPr="00FA000D" w:rsidRDefault="00FA000D" w:rsidP="008C7083">
      <w:pPr>
        <w:pStyle w:val="Akapitzlist"/>
        <w:numPr>
          <w:ilvl w:val="1"/>
          <w:numId w:val="21"/>
        </w:numPr>
        <w:spacing w:before="120"/>
        <w:ind w:left="709" w:hanging="567"/>
        <w:jc w:val="both"/>
        <w:rPr>
          <w:rFonts w:ascii="Cambria" w:hAnsi="Cambria" w:cs="Arial"/>
          <w:sz w:val="22"/>
          <w:szCs w:val="22"/>
        </w:rPr>
      </w:pPr>
      <w:r w:rsidRPr="00FA000D">
        <w:rPr>
          <w:rFonts w:ascii="Cambria" w:hAnsi="Cambria" w:cs="Arial"/>
          <w:b/>
          <w:sz w:val="22"/>
          <w:szCs w:val="22"/>
        </w:rPr>
        <w:t xml:space="preserve">Zamawiający </w:t>
      </w:r>
      <w:r w:rsidR="00664870" w:rsidRPr="00436465">
        <w:rPr>
          <w:rFonts w:ascii="Cambria" w:hAnsi="Cambria" w:cs="Arial"/>
          <w:b/>
          <w:bCs/>
          <w:sz w:val="22"/>
          <w:szCs w:val="22"/>
        </w:rPr>
        <w:t xml:space="preserve">działając na podstawie art. 274 ust. 1 PZP </w:t>
      </w:r>
      <w:r w:rsidR="00664870">
        <w:rPr>
          <w:rFonts w:ascii="Cambria" w:hAnsi="Cambria" w:cs="Arial"/>
          <w:b/>
          <w:bCs/>
          <w:sz w:val="22"/>
          <w:szCs w:val="22"/>
        </w:rPr>
        <w:t>wezwie</w:t>
      </w:r>
      <w:r w:rsidR="00220FF2">
        <w:rPr>
          <w:rFonts w:ascii="Cambria" w:hAnsi="Cambria" w:cs="Arial"/>
          <w:b/>
          <w:bCs/>
          <w:sz w:val="22"/>
          <w:szCs w:val="22"/>
        </w:rPr>
        <w:t xml:space="preserve"> </w:t>
      </w:r>
      <w:r w:rsidRPr="00FA000D">
        <w:rPr>
          <w:rFonts w:ascii="Cambria" w:hAnsi="Cambria" w:cs="Arial"/>
          <w:sz w:val="22"/>
          <w:szCs w:val="22"/>
        </w:rPr>
        <w:t xml:space="preserve">wykonawcę, którego oferta została najwyżej oceniona, do złożenia w wyznaczonym terminie, nie krótszym niż 5 dni od dnia wezwania, następujących dokumentów i oświadczeń potwierdzających spełnianie warunków udziału w postępowaniu, o których mowa w rozdziale </w:t>
      </w:r>
      <w:r w:rsidR="00530C8C">
        <w:rPr>
          <w:rFonts w:ascii="Cambria" w:hAnsi="Cambria" w:cs="Arial"/>
          <w:sz w:val="22"/>
          <w:szCs w:val="22"/>
        </w:rPr>
        <w:t>7</w:t>
      </w:r>
      <w:r w:rsidRPr="00FA000D">
        <w:rPr>
          <w:rFonts w:ascii="Cambria" w:hAnsi="Cambria" w:cs="Arial"/>
          <w:sz w:val="22"/>
          <w:szCs w:val="22"/>
        </w:rPr>
        <w:t xml:space="preserve"> pkt </w:t>
      </w:r>
      <w:r w:rsidR="00530C8C">
        <w:rPr>
          <w:rFonts w:ascii="Cambria" w:hAnsi="Cambria" w:cs="Arial"/>
          <w:sz w:val="22"/>
          <w:szCs w:val="22"/>
        </w:rPr>
        <w:t>7.</w:t>
      </w:r>
      <w:r w:rsidRPr="00FA000D">
        <w:rPr>
          <w:rFonts w:ascii="Cambria" w:hAnsi="Cambria" w:cs="Arial"/>
          <w:sz w:val="22"/>
          <w:szCs w:val="22"/>
        </w:rPr>
        <w:t>1</w:t>
      </w:r>
      <w:r w:rsidR="00530C8C">
        <w:rPr>
          <w:rFonts w:ascii="Cambria" w:hAnsi="Cambria" w:cs="Arial"/>
          <w:sz w:val="22"/>
          <w:szCs w:val="22"/>
        </w:rPr>
        <w:t>.</w:t>
      </w:r>
      <w:r w:rsidRPr="00FA000D">
        <w:rPr>
          <w:rFonts w:ascii="Cambria" w:hAnsi="Cambria" w:cs="Arial"/>
          <w:sz w:val="22"/>
          <w:szCs w:val="22"/>
        </w:rPr>
        <w:t>, aktualnych na dzień ich złożenia:</w:t>
      </w:r>
    </w:p>
    <w:p w14:paraId="712CAD2C" w14:textId="02A6553E"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wykaz robót budowlanych wykonanych nie wcześniej niż w okresie ostatnich 5 lat przed upływem terminu składania ofert,  a jeżeli okres prowadzenia działalności jest krótszy – w tym okresie, z podaniem ich rodzaju, wartości, daty, miejsca wykonania i podmiotów, na rzecz których roboty te zostały wykonane, oraz załączeniem dowodów określających, czy te roboty budowlane zostały wykonane należycie przy czym dowodami, o których mowa, są referencje bądź inne dokumenty sporządzone przez podmiot, na rzecz którego roboty budowlane były wykonywane, a jeżeli z uzasadnionej przyczyny o obiektywnym charakterze Wykonawca nie jest w stanie uzyskać tych dokumentów – inne odpowiednie dokumenty</w:t>
      </w:r>
      <w:r w:rsidRPr="00DF1CAD">
        <w:rPr>
          <w:rFonts w:ascii="Cambria" w:hAnsi="Cambria" w:cs="Arial"/>
          <w:sz w:val="22"/>
          <w:szCs w:val="22"/>
          <w:vertAlign w:val="superscript"/>
        </w:rPr>
        <w:t xml:space="preserve"> </w:t>
      </w:r>
      <w:r w:rsidRPr="00DF1CAD">
        <w:rPr>
          <w:rFonts w:ascii="Cambria" w:hAnsi="Cambria" w:cs="Arial"/>
          <w:sz w:val="22"/>
          <w:szCs w:val="22"/>
        </w:rPr>
        <w:t xml:space="preserve">- </w:t>
      </w:r>
      <w:r w:rsidRPr="00DF1CAD">
        <w:rPr>
          <w:rFonts w:ascii="Cambria" w:hAnsi="Cambria" w:cs="Arial"/>
          <w:b/>
          <w:sz w:val="22"/>
          <w:szCs w:val="22"/>
        </w:rPr>
        <w:t xml:space="preserve">załącznik nr </w:t>
      </w:r>
      <w:r w:rsidR="0053148A">
        <w:rPr>
          <w:rFonts w:ascii="Cambria" w:hAnsi="Cambria" w:cs="Arial"/>
          <w:b/>
          <w:sz w:val="22"/>
          <w:szCs w:val="22"/>
        </w:rPr>
        <w:t>7</w:t>
      </w:r>
      <w:r w:rsidRPr="00DF1CAD">
        <w:rPr>
          <w:rFonts w:ascii="Cambria" w:hAnsi="Cambria" w:cs="Arial"/>
          <w:b/>
          <w:sz w:val="22"/>
          <w:szCs w:val="22"/>
        </w:rPr>
        <w:t xml:space="preserve"> do SWZ</w:t>
      </w:r>
      <w:r w:rsidRPr="00DF1CAD">
        <w:rPr>
          <w:rFonts w:ascii="Cambria" w:hAnsi="Cambria" w:cs="Arial"/>
          <w:sz w:val="22"/>
          <w:szCs w:val="22"/>
        </w:rPr>
        <w:t>;</w:t>
      </w:r>
    </w:p>
    <w:p w14:paraId="59FC65A5" w14:textId="0276B069"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 xml:space="preserve">wykaz osób skierowanych przez wykonawcę do realizacji zamówienia    publicznego  w szczególności odpowiedzialnych za kierowanie robotami budowlanymi, wraz z informacjami na temat ich kwalifikacji zawodowych, uprawnień niezbędnych do wykonania zamówienia publicznego, a także zakresu wykonywanych przez nie czynności oraz informacją o podstawie do dysponowania tymi osobami -  </w:t>
      </w:r>
      <w:r w:rsidRPr="00DF1CAD">
        <w:rPr>
          <w:rFonts w:ascii="Cambria" w:hAnsi="Cambria" w:cs="Arial"/>
          <w:b/>
          <w:sz w:val="22"/>
          <w:szCs w:val="22"/>
        </w:rPr>
        <w:t xml:space="preserve">załącznik nr </w:t>
      </w:r>
      <w:r w:rsidR="0053148A">
        <w:rPr>
          <w:rFonts w:ascii="Cambria" w:hAnsi="Cambria" w:cs="Arial"/>
          <w:b/>
          <w:sz w:val="22"/>
          <w:szCs w:val="22"/>
        </w:rPr>
        <w:t>8</w:t>
      </w:r>
      <w:r w:rsidRPr="00DF1CAD">
        <w:rPr>
          <w:rFonts w:ascii="Cambria" w:hAnsi="Cambria" w:cs="Arial"/>
          <w:b/>
          <w:sz w:val="22"/>
          <w:szCs w:val="22"/>
        </w:rPr>
        <w:t xml:space="preserve"> do SWZ;</w:t>
      </w:r>
    </w:p>
    <w:p w14:paraId="4D771C34" w14:textId="08FDF7C8" w:rsidR="00FA000D" w:rsidRPr="00FA000D" w:rsidRDefault="00664870" w:rsidP="00220FF2">
      <w:pPr>
        <w:spacing w:before="120"/>
        <w:ind w:left="1276"/>
        <w:jc w:val="both"/>
        <w:rPr>
          <w:rFonts w:ascii="Cambria" w:hAnsi="Cambria" w:cs="Arial"/>
          <w:sz w:val="22"/>
          <w:szCs w:val="22"/>
        </w:rPr>
      </w:pPr>
      <w:r w:rsidRPr="00664870">
        <w:rPr>
          <w:rFonts w:ascii="Cambria" w:hAnsi="Cambria" w:cs="Arial"/>
          <w:sz w:val="22"/>
          <w:szCs w:val="22"/>
        </w:rPr>
        <w:t>informacji banku lub spółdzielczej kasy oszczędnościowo-kredytowej potwierdzającej wysokość posiadanych środków finansowych lub zdolność kredytową wykonawcy</w:t>
      </w:r>
      <w:r>
        <w:rPr>
          <w:rFonts w:ascii="Cambria" w:hAnsi="Cambria" w:cs="Arial"/>
          <w:sz w:val="22"/>
          <w:szCs w:val="22"/>
        </w:rPr>
        <w:t xml:space="preserve"> (min. 100 000,00 zł)</w:t>
      </w:r>
      <w:r w:rsidRPr="00664870">
        <w:rPr>
          <w:rFonts w:ascii="Cambria" w:hAnsi="Cambria" w:cs="Arial"/>
          <w:sz w:val="22"/>
          <w:szCs w:val="22"/>
        </w:rPr>
        <w:t>, w okresie nie wcześniejszym niż 3 miesiące przed jej złożeniem</w:t>
      </w:r>
      <w:r>
        <w:rPr>
          <w:rFonts w:ascii="Cambria" w:hAnsi="Cambria" w:cs="Arial"/>
          <w:sz w:val="22"/>
          <w:szCs w:val="22"/>
        </w:rPr>
        <w:t>.</w:t>
      </w:r>
      <w:r w:rsidRPr="00664870" w:rsidDel="00664870">
        <w:rPr>
          <w:rFonts w:ascii="Cambria" w:hAnsi="Cambria" w:cs="Arial"/>
          <w:sz w:val="22"/>
          <w:szCs w:val="22"/>
        </w:rPr>
        <w:t xml:space="preserve"> </w:t>
      </w:r>
      <w:r w:rsidR="00FA000D" w:rsidRPr="00FA000D">
        <w:rPr>
          <w:rFonts w:ascii="Cambria" w:hAnsi="Cambria" w:cs="Arial"/>
          <w:sz w:val="22"/>
          <w:szCs w:val="22"/>
        </w:rPr>
        <w:t xml:space="preserve">Jeżeli z uzasadnionej przyczyny wykonawca nie może złożyć tego dokumentu, </w:t>
      </w:r>
      <w:r w:rsidR="001773C3">
        <w:rPr>
          <w:rFonts w:ascii="Cambria" w:hAnsi="Cambria" w:cs="Arial"/>
          <w:sz w:val="22"/>
          <w:szCs w:val="22"/>
        </w:rPr>
        <w:t>W</w:t>
      </w:r>
      <w:r w:rsidR="001773C3" w:rsidRPr="00FA000D">
        <w:rPr>
          <w:rFonts w:ascii="Cambria" w:hAnsi="Cambria" w:cs="Arial"/>
          <w:sz w:val="22"/>
          <w:szCs w:val="22"/>
        </w:rPr>
        <w:t xml:space="preserve">ykonawca </w:t>
      </w:r>
      <w:r w:rsidR="00FA000D" w:rsidRPr="00FA000D">
        <w:rPr>
          <w:rFonts w:ascii="Cambria" w:hAnsi="Cambria" w:cs="Arial"/>
          <w:sz w:val="22"/>
          <w:szCs w:val="22"/>
        </w:rPr>
        <w:t xml:space="preserve">składa inne podmiotowe środki dowodowe, które w wystarczający sposób potwierdzają spełnianie opisanego przez zamawiającego warunku udziału w postępowaniu dotyczącego sytuacji ekonomicznej. </w:t>
      </w:r>
    </w:p>
    <w:p w14:paraId="2148ACE7" w14:textId="121756A7" w:rsidR="00DF1CAD" w:rsidRDefault="00FA000D" w:rsidP="008C7083">
      <w:pPr>
        <w:pStyle w:val="Akapitzlist"/>
        <w:numPr>
          <w:ilvl w:val="1"/>
          <w:numId w:val="21"/>
        </w:numPr>
        <w:spacing w:before="120"/>
        <w:ind w:left="709" w:hanging="567"/>
        <w:jc w:val="both"/>
        <w:rPr>
          <w:rFonts w:ascii="Cambria" w:hAnsi="Cambria" w:cs="Arial"/>
          <w:sz w:val="22"/>
          <w:szCs w:val="22"/>
        </w:rPr>
      </w:pPr>
      <w:r w:rsidRPr="00DF1CAD">
        <w:rPr>
          <w:rFonts w:ascii="Cambria" w:hAnsi="Cambria" w:cs="Arial"/>
          <w:sz w:val="22"/>
          <w:szCs w:val="22"/>
        </w:rPr>
        <w:t xml:space="preserve">W celu potwierdzenia braku podstaw do wykluczenia, o których mowa w rozdz. 6 pkt </w:t>
      </w:r>
      <w:r w:rsidR="00530C8C">
        <w:rPr>
          <w:rFonts w:ascii="Cambria" w:hAnsi="Cambria" w:cs="Arial"/>
          <w:sz w:val="22"/>
          <w:szCs w:val="22"/>
        </w:rPr>
        <w:t>6.</w:t>
      </w:r>
      <w:r w:rsidRPr="00DF1CAD">
        <w:rPr>
          <w:rFonts w:ascii="Cambria" w:hAnsi="Cambria" w:cs="Arial"/>
          <w:sz w:val="22"/>
          <w:szCs w:val="22"/>
        </w:rPr>
        <w:t>1</w:t>
      </w:r>
      <w:r w:rsidR="00530C8C">
        <w:rPr>
          <w:rFonts w:ascii="Cambria" w:hAnsi="Cambria" w:cs="Arial"/>
          <w:sz w:val="22"/>
          <w:szCs w:val="22"/>
        </w:rPr>
        <w:t>.</w:t>
      </w:r>
      <w:r w:rsidR="00664870">
        <w:rPr>
          <w:rFonts w:ascii="Cambria" w:hAnsi="Cambria" w:cs="Arial"/>
          <w:sz w:val="22"/>
          <w:szCs w:val="22"/>
        </w:rPr>
        <w:t>,</w:t>
      </w:r>
      <w:r w:rsidRPr="00DF1CAD">
        <w:rPr>
          <w:rFonts w:ascii="Cambria" w:hAnsi="Cambria" w:cs="Arial"/>
          <w:sz w:val="22"/>
          <w:szCs w:val="22"/>
        </w:rPr>
        <w:t xml:space="preserve"> </w:t>
      </w:r>
      <w:r w:rsidR="00530C8C">
        <w:rPr>
          <w:rFonts w:ascii="Cambria" w:hAnsi="Cambria" w:cs="Arial"/>
          <w:sz w:val="22"/>
          <w:szCs w:val="22"/>
        </w:rPr>
        <w:t>6.</w:t>
      </w:r>
      <w:r w:rsidRPr="00DF1CAD">
        <w:rPr>
          <w:rFonts w:ascii="Cambria" w:hAnsi="Cambria" w:cs="Arial"/>
          <w:sz w:val="22"/>
          <w:szCs w:val="22"/>
        </w:rPr>
        <w:t>3</w:t>
      </w:r>
      <w:r w:rsidR="00530C8C">
        <w:rPr>
          <w:rFonts w:ascii="Cambria" w:hAnsi="Cambria" w:cs="Arial"/>
          <w:sz w:val="22"/>
          <w:szCs w:val="22"/>
        </w:rPr>
        <w:t>.</w:t>
      </w:r>
      <w:r w:rsidR="00664870">
        <w:rPr>
          <w:rFonts w:ascii="Cambria" w:hAnsi="Cambria" w:cs="Arial"/>
          <w:sz w:val="22"/>
          <w:szCs w:val="22"/>
        </w:rPr>
        <w:t xml:space="preserve"> i 6.4.</w:t>
      </w:r>
      <w:r w:rsidRPr="00DF1CAD">
        <w:rPr>
          <w:rFonts w:ascii="Cambria" w:hAnsi="Cambria" w:cs="Arial"/>
          <w:sz w:val="22"/>
          <w:szCs w:val="22"/>
        </w:rPr>
        <w:t xml:space="preserve"> Zamawiający, działając na podstawie art. 274 ust. 1 PZP wezwie Wykonawcę, którego oferta została najwyżej oceniona, do złożenia w wyznaczonym terminie, nie krótszym niż 5 dni od dnia wezwania, aktualnych na dzień złożenia następujących podmiotowych środków dowodowych:</w:t>
      </w:r>
    </w:p>
    <w:p w14:paraId="00BAD8D9" w14:textId="3F9EF911"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oświadczenia Wykonawcy, w zakresie art. 108 ust. 1 pkt 5) PZP, o braku przynależności do tej samej grupy kapitałowej, w rozumieniu ustawy z dnia 16 lutego 2007 r. o ochronie konkurencji i konsumentów (tekst jedn. Dz. U. z 202</w:t>
      </w:r>
      <w:r w:rsidR="00931715">
        <w:rPr>
          <w:rFonts w:ascii="Cambria" w:hAnsi="Cambria" w:cs="Arial"/>
          <w:sz w:val="22"/>
          <w:szCs w:val="22"/>
        </w:rPr>
        <w:t>4</w:t>
      </w:r>
      <w:r w:rsidRPr="00DF1CAD">
        <w:rPr>
          <w:rFonts w:ascii="Cambria" w:hAnsi="Cambria" w:cs="Arial"/>
          <w:sz w:val="22"/>
          <w:szCs w:val="22"/>
        </w:rPr>
        <w:t xml:space="preserve"> r. poz. </w:t>
      </w:r>
      <w:r w:rsidR="00931715">
        <w:rPr>
          <w:rFonts w:ascii="Cambria" w:hAnsi="Cambria" w:cs="Arial"/>
          <w:sz w:val="22"/>
          <w:szCs w:val="22"/>
        </w:rPr>
        <w:t>1616</w:t>
      </w:r>
      <w:r w:rsidRPr="00DF1CAD">
        <w:rPr>
          <w:rFonts w:ascii="Cambria" w:hAnsi="Cambria" w:cs="Arial"/>
          <w:sz w:val="22"/>
          <w:szCs w:val="22"/>
        </w:rPr>
        <w:t xml:space="preserve">), z innym Wykonawcą, który złożył odrębną ofertę, albo oświadczenie o przynależności do tej samej grupy kapitałowej wraz z dokumentami lub informacjami potwierdzającymi przygotowanie oferty niezależnie od innego Wykonawcy należącego do tej samej grupy kapitałowej (wzór oświadczenia o </w:t>
      </w:r>
      <w:r w:rsidRPr="00DF1CAD">
        <w:rPr>
          <w:rFonts w:ascii="Cambria" w:hAnsi="Cambria" w:cs="Arial"/>
          <w:sz w:val="22"/>
          <w:szCs w:val="22"/>
        </w:rPr>
        <w:lastRenderedPageBreak/>
        <w:t xml:space="preserve">przynależności lub braku przynależności do tej grupy kapitałowej stanowi załącznik nr </w:t>
      </w:r>
      <w:r w:rsidR="0053148A">
        <w:rPr>
          <w:rFonts w:ascii="Cambria" w:hAnsi="Cambria" w:cs="Arial"/>
          <w:sz w:val="22"/>
          <w:szCs w:val="22"/>
        </w:rPr>
        <w:t>5</w:t>
      </w:r>
      <w:r w:rsidRPr="00DF1CAD">
        <w:rPr>
          <w:rFonts w:ascii="Cambria" w:hAnsi="Cambria" w:cs="Arial"/>
          <w:sz w:val="22"/>
          <w:szCs w:val="22"/>
        </w:rPr>
        <w:t xml:space="preserve"> do SWZ)</w:t>
      </w:r>
    </w:p>
    <w:p w14:paraId="210DE766"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informacji z Krajowego Rejestru Karnego w zakresie: a) art. 108  ust. 1 pkt 1 i 2 PZP, b) art. 108 ust. 1 pkt 4 PZP, dotyczącej orzeczenia zakazu ubiegania się o zamówienie publiczne tytułem środka karnego – sporządzonej nie wcześniej niż 6 miesięcy przed jej złożeniem,</w:t>
      </w:r>
    </w:p>
    <w:p w14:paraId="2AFFC1BA"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zaświadczenia właściwego naczelnika urzędu skarbowego potwierdzającego, że Wykonawca nie zalega z opłacaniem podatków i opłat, w zakresie art. 109 ust. 1 pkt 1 PZP, wystawionego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4945F12A"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wystawionego nie wcześniej niż 3 miesiące przed jego złożeniem, a w przypadku zalegania z opłacaniem składek na ubezpieczenia społeczne lub zdrowotne wraz z zaświadczeniem albo innym dokumentem Zamawiający żąda złożenia dokumentów potwierdzających, że przed upływem terminu składania ofert Wykonawca dokonał płatności należnych składek na ubezpieczenia społeczne lub zdrowotne wraz odsetkami lub grzywnami lub zawarł wiążące porozumienie w sprawie spłat tych należności,</w:t>
      </w:r>
    </w:p>
    <w:p w14:paraId="018A9A4E"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odpisu lub informacji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7EB7606B" w14:textId="5F9F2D65"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 xml:space="preserve">oświadczenie o aktualności informacji zawartych w oświadczeniu, o którym mowa w art. 125 ust. 1 PZP, w zakresie podstaw wykluczenia z postępowania wskazanych przez Zamawiającego (według wzoru stanowiącego załącznik nr </w:t>
      </w:r>
      <w:r w:rsidR="0053148A">
        <w:rPr>
          <w:rFonts w:ascii="Cambria" w:hAnsi="Cambria" w:cs="Arial"/>
          <w:sz w:val="22"/>
          <w:szCs w:val="22"/>
        </w:rPr>
        <w:t>6</w:t>
      </w:r>
      <w:r w:rsidRPr="00DF1CAD">
        <w:rPr>
          <w:rFonts w:ascii="Cambria" w:hAnsi="Cambria" w:cs="Arial"/>
          <w:sz w:val="22"/>
          <w:szCs w:val="22"/>
        </w:rPr>
        <w:t xml:space="preserve"> do SWZ), o których mowa w:</w:t>
      </w:r>
    </w:p>
    <w:p w14:paraId="68AC0C98" w14:textId="2463F17A"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108 ust. 1 pkt </w:t>
      </w:r>
      <w:r w:rsidR="003519E1" w:rsidRPr="00007755">
        <w:rPr>
          <w:rFonts w:ascii="Cambria" w:hAnsi="Cambria" w:cstheme="minorHAnsi"/>
          <w:sz w:val="22"/>
          <w:szCs w:val="22"/>
        </w:rPr>
        <w:t xml:space="preserve">3 </w:t>
      </w:r>
      <w:r w:rsidRPr="00007755">
        <w:rPr>
          <w:rFonts w:ascii="Cambria" w:hAnsi="Cambria" w:cstheme="minorHAnsi"/>
          <w:sz w:val="22"/>
          <w:szCs w:val="22"/>
        </w:rPr>
        <w:t>– 6 PZP,</w:t>
      </w:r>
    </w:p>
    <w:p w14:paraId="2B6C10B1" w14:textId="46827AA7"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art. 109 ust. 1 pkt 1 PZP, odnośnie do naruszenia obowiązków dotyczących płatności podatków i opłat lokalnych, o których mowa w ustawie z dnia 12 stycznia 1991 r. o podatkach i opłatach lokalnych (Dz. U. z 20</w:t>
      </w:r>
      <w:r w:rsidR="00931715">
        <w:rPr>
          <w:rFonts w:ascii="Cambria" w:hAnsi="Cambria" w:cstheme="minorHAnsi"/>
          <w:sz w:val="22"/>
          <w:szCs w:val="22"/>
        </w:rPr>
        <w:t>23</w:t>
      </w:r>
      <w:r w:rsidRPr="00007755">
        <w:rPr>
          <w:rFonts w:ascii="Cambria" w:hAnsi="Cambria" w:cstheme="minorHAnsi"/>
          <w:sz w:val="22"/>
          <w:szCs w:val="22"/>
        </w:rPr>
        <w:t xml:space="preserve"> r. poz. 70),</w:t>
      </w:r>
    </w:p>
    <w:p w14:paraId="6BC9183C" w14:textId="2933A0A0"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109 ust. 1 pkt </w:t>
      </w:r>
      <w:r w:rsidR="00CB3A9B" w:rsidRPr="00007755">
        <w:rPr>
          <w:rFonts w:ascii="Cambria" w:hAnsi="Cambria" w:cstheme="minorHAnsi"/>
          <w:sz w:val="22"/>
          <w:szCs w:val="22"/>
        </w:rPr>
        <w:t>2</w:t>
      </w:r>
      <w:r w:rsidRPr="00007755">
        <w:rPr>
          <w:rFonts w:ascii="Cambria" w:hAnsi="Cambria" w:cstheme="minorHAnsi"/>
          <w:sz w:val="22"/>
          <w:szCs w:val="22"/>
        </w:rPr>
        <w:t xml:space="preserve"> - </w:t>
      </w:r>
      <w:r w:rsidR="003519E1" w:rsidRPr="00007755">
        <w:rPr>
          <w:rFonts w:ascii="Cambria" w:hAnsi="Cambria" w:cstheme="minorHAnsi"/>
          <w:sz w:val="22"/>
          <w:szCs w:val="22"/>
        </w:rPr>
        <w:t xml:space="preserve">3 </w:t>
      </w:r>
      <w:r w:rsidRPr="00007755">
        <w:rPr>
          <w:rFonts w:ascii="Cambria" w:hAnsi="Cambria" w:cstheme="minorHAnsi"/>
          <w:sz w:val="22"/>
          <w:szCs w:val="22"/>
        </w:rPr>
        <w:t>PZP</w:t>
      </w:r>
    </w:p>
    <w:p w14:paraId="1CB3B002" w14:textId="2FB3D015"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109 ust. 1 pkt </w:t>
      </w:r>
      <w:r w:rsidR="003519E1" w:rsidRPr="00007755">
        <w:rPr>
          <w:rFonts w:ascii="Cambria" w:hAnsi="Cambria" w:cstheme="minorHAnsi"/>
          <w:sz w:val="22"/>
          <w:szCs w:val="22"/>
        </w:rPr>
        <w:t>5,</w:t>
      </w:r>
      <w:r w:rsidRPr="00007755">
        <w:rPr>
          <w:rFonts w:ascii="Cambria" w:hAnsi="Cambria" w:cstheme="minorHAnsi"/>
          <w:sz w:val="22"/>
          <w:szCs w:val="22"/>
        </w:rPr>
        <w:t xml:space="preserve">7 - </w:t>
      </w:r>
      <w:r w:rsidR="00CB3A9B" w:rsidRPr="00007755">
        <w:rPr>
          <w:rFonts w:ascii="Cambria" w:hAnsi="Cambria" w:cstheme="minorHAnsi"/>
          <w:sz w:val="22"/>
          <w:szCs w:val="22"/>
        </w:rPr>
        <w:t>10</w:t>
      </w:r>
      <w:r w:rsidRPr="00007755">
        <w:rPr>
          <w:rFonts w:ascii="Cambria" w:hAnsi="Cambria" w:cstheme="minorHAnsi"/>
          <w:sz w:val="22"/>
          <w:szCs w:val="22"/>
        </w:rPr>
        <w:t xml:space="preserve"> PZP</w:t>
      </w:r>
    </w:p>
    <w:p w14:paraId="604E3B7D" w14:textId="77777777"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7 ust.1 </w:t>
      </w:r>
      <w:bookmarkStart w:id="13" w:name="_Hlk101270546"/>
      <w:r w:rsidRPr="00007755">
        <w:rPr>
          <w:rFonts w:ascii="Cambria" w:hAnsi="Cambria" w:cstheme="minorHAnsi"/>
          <w:sz w:val="22"/>
          <w:szCs w:val="22"/>
        </w:rPr>
        <w:t>ustawy z dnia 13 kwietnia 2022 r. o szczególnych rozwiązaniach w zakresie przeciwdziałania wspieraniu agresji na Ukrainę oraz służących ochronie bezpieczeństwa narodowego</w:t>
      </w:r>
      <w:bookmarkEnd w:id="13"/>
    </w:p>
    <w:p w14:paraId="25EA0D25" w14:textId="4F476EB3" w:rsidR="00FA000D" w:rsidRPr="0099720F" w:rsidRDefault="00FA000D" w:rsidP="008C7083">
      <w:pPr>
        <w:pStyle w:val="Akapitzlist"/>
        <w:numPr>
          <w:ilvl w:val="1"/>
          <w:numId w:val="21"/>
        </w:numPr>
        <w:spacing w:before="120"/>
        <w:ind w:left="709" w:hanging="567"/>
        <w:jc w:val="both"/>
        <w:rPr>
          <w:rFonts w:ascii="Cambria" w:hAnsi="Cambria" w:cs="Arial"/>
          <w:sz w:val="22"/>
          <w:szCs w:val="22"/>
        </w:rPr>
      </w:pPr>
      <w:r w:rsidRPr="0099720F">
        <w:rPr>
          <w:rFonts w:ascii="Cambria" w:hAnsi="Cambria" w:cs="Arial"/>
          <w:sz w:val="22"/>
          <w:szCs w:val="22"/>
        </w:rPr>
        <w:t xml:space="preserve">Wykonawca może w celu potwierdzenia spełnienia warunków udziału w postępowaniu polegać na zdolnościach technicznych lub zawodowych (warunki wskazane w rozdz. 7 pkt </w:t>
      </w:r>
      <w:r w:rsidR="00530C8C">
        <w:rPr>
          <w:rFonts w:ascii="Cambria" w:hAnsi="Cambria" w:cs="Arial"/>
          <w:sz w:val="22"/>
          <w:szCs w:val="22"/>
        </w:rPr>
        <w:t>7.</w:t>
      </w:r>
      <w:r w:rsidRPr="0099720F">
        <w:rPr>
          <w:rFonts w:ascii="Cambria" w:hAnsi="Cambria" w:cs="Arial"/>
          <w:sz w:val="22"/>
          <w:szCs w:val="22"/>
        </w:rPr>
        <w:t xml:space="preserve">1. ppkt 4 lit a i b SWZ) lub sytuacji finansowej lub ekonomicznej (warunki wskazane w rozdz. 7 pkt </w:t>
      </w:r>
      <w:r w:rsidR="00530C8C">
        <w:rPr>
          <w:rFonts w:ascii="Cambria" w:hAnsi="Cambria" w:cs="Arial"/>
          <w:sz w:val="22"/>
          <w:szCs w:val="22"/>
        </w:rPr>
        <w:t>7.</w:t>
      </w:r>
      <w:r w:rsidRPr="0099720F">
        <w:rPr>
          <w:rFonts w:ascii="Cambria" w:hAnsi="Cambria" w:cs="Arial"/>
          <w:sz w:val="22"/>
          <w:szCs w:val="22"/>
        </w:rPr>
        <w:t>1</w:t>
      </w:r>
      <w:r w:rsidR="00530C8C">
        <w:rPr>
          <w:rFonts w:ascii="Cambria" w:hAnsi="Cambria" w:cs="Arial"/>
          <w:sz w:val="22"/>
          <w:szCs w:val="22"/>
        </w:rPr>
        <w:t>.</w:t>
      </w:r>
      <w:r w:rsidRPr="0099720F">
        <w:rPr>
          <w:rFonts w:ascii="Cambria" w:hAnsi="Cambria" w:cs="Arial"/>
          <w:sz w:val="22"/>
          <w:szCs w:val="22"/>
        </w:rPr>
        <w:t xml:space="preserve"> ppkt 3 SWZ) innych podmiotów, niezależnie od charakteru prawnego łączących go z nimi stosunków prawnych. </w:t>
      </w:r>
      <w:r w:rsidRPr="0099720F">
        <w:rPr>
          <w:rFonts w:ascii="Cambria" w:hAnsi="Cambria" w:cs="Arial"/>
          <w:sz w:val="22"/>
          <w:szCs w:val="22"/>
        </w:rPr>
        <w:tab/>
      </w:r>
    </w:p>
    <w:p w14:paraId="1F071B96" w14:textId="77777777" w:rsidR="00FA000D" w:rsidRPr="00FA000D" w:rsidRDefault="00FA000D" w:rsidP="0099720F">
      <w:pPr>
        <w:spacing w:before="120"/>
        <w:ind w:left="709"/>
        <w:jc w:val="both"/>
        <w:rPr>
          <w:rFonts w:ascii="Cambria" w:hAnsi="Cambria" w:cs="Arial"/>
          <w:sz w:val="22"/>
          <w:szCs w:val="22"/>
        </w:rPr>
      </w:pPr>
      <w:r w:rsidRPr="00FA000D">
        <w:rPr>
          <w:rFonts w:ascii="Cambria" w:hAnsi="Cambria" w:cs="Arial"/>
          <w:sz w:val="22"/>
          <w:szCs w:val="22"/>
        </w:rPr>
        <w:lastRenderedPageBreak/>
        <w:t xml:space="preserve">Wykonawca, który polega na zdolnościach technicznych lub zawodowych lub sytuacji finansowej lub ekonomicznej podmiotów udostępniających zasoby, </w:t>
      </w:r>
      <w:r w:rsidRPr="00FA000D">
        <w:rPr>
          <w:rFonts w:ascii="Cambria" w:hAnsi="Cambria" w:cs="Arial"/>
          <w:b/>
          <w:sz w:val="22"/>
          <w:szCs w:val="22"/>
          <w:u w:val="single"/>
        </w:rPr>
        <w:t>składa wraz z ofertą:</w:t>
      </w:r>
    </w:p>
    <w:p w14:paraId="6EBA067B" w14:textId="321C159E" w:rsidR="00FA000D" w:rsidRPr="0099720F" w:rsidRDefault="00FA000D" w:rsidP="008C7083">
      <w:pPr>
        <w:pStyle w:val="Akapitzlist"/>
        <w:numPr>
          <w:ilvl w:val="2"/>
          <w:numId w:val="21"/>
        </w:numPr>
        <w:spacing w:before="120"/>
        <w:ind w:left="1276" w:hanging="567"/>
        <w:jc w:val="both"/>
        <w:rPr>
          <w:rFonts w:ascii="Cambria" w:hAnsi="Cambria" w:cs="Arial"/>
          <w:sz w:val="22"/>
          <w:szCs w:val="22"/>
        </w:rPr>
      </w:pPr>
      <w:r w:rsidRPr="0099720F">
        <w:rPr>
          <w:rFonts w:ascii="Cambria" w:hAnsi="Cambria" w:cs="Arial"/>
          <w:sz w:val="22"/>
          <w:szCs w:val="22"/>
        </w:rPr>
        <w:t>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71979757" w14:textId="47572F09"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1773C3">
        <w:rPr>
          <w:rFonts w:ascii="Cambria" w:hAnsi="Cambria" w:cs="Arial"/>
          <w:sz w:val="22"/>
          <w:szCs w:val="22"/>
        </w:rPr>
        <w:t>W</w:t>
      </w:r>
      <w:r w:rsidR="001773C3" w:rsidRPr="00FA000D">
        <w:rPr>
          <w:rFonts w:ascii="Cambria" w:hAnsi="Cambria" w:cs="Arial"/>
          <w:sz w:val="22"/>
          <w:szCs w:val="22"/>
        </w:rPr>
        <w:t xml:space="preserve">ykonawcy </w:t>
      </w:r>
      <w:r w:rsidRPr="00FA000D">
        <w:rPr>
          <w:rFonts w:ascii="Cambria" w:hAnsi="Cambria" w:cs="Arial"/>
          <w:sz w:val="22"/>
          <w:szCs w:val="22"/>
        </w:rPr>
        <w:t xml:space="preserve">zasobów podmiotu udostępniającego zasoby; (2) sposób i okres udostępnienia </w:t>
      </w:r>
      <w:r w:rsidR="001773C3">
        <w:rPr>
          <w:rFonts w:ascii="Cambria" w:hAnsi="Cambria" w:cs="Arial"/>
          <w:sz w:val="22"/>
          <w:szCs w:val="22"/>
        </w:rPr>
        <w:t>W</w:t>
      </w:r>
      <w:r w:rsidR="001773C3" w:rsidRPr="00FA000D">
        <w:rPr>
          <w:rFonts w:ascii="Cambria" w:hAnsi="Cambria" w:cs="Arial"/>
          <w:sz w:val="22"/>
          <w:szCs w:val="22"/>
        </w:rPr>
        <w:t xml:space="preserve">ykonawcy </w:t>
      </w:r>
      <w:r w:rsidRPr="00FA000D">
        <w:rPr>
          <w:rFonts w:ascii="Cambria" w:hAnsi="Cambria" w:cs="Arial"/>
          <w:sz w:val="22"/>
          <w:szCs w:val="22"/>
        </w:rPr>
        <w:t xml:space="preserve">i wykorzystania przez niego zasobów podmiotu udostępniającego te zasoby przy wykonywaniu zamówienia; (3) czy i w jakim zakresie podmiot udostępniający zasoby, na zdolnościach którego </w:t>
      </w:r>
      <w:r w:rsidR="008F211F">
        <w:rPr>
          <w:rFonts w:ascii="Cambria" w:hAnsi="Cambria" w:cs="Arial"/>
          <w:sz w:val="22"/>
          <w:szCs w:val="22"/>
        </w:rPr>
        <w:t>W</w:t>
      </w:r>
      <w:r w:rsidR="008F211F" w:rsidRPr="00FA000D">
        <w:rPr>
          <w:rFonts w:ascii="Cambria" w:hAnsi="Cambria" w:cs="Arial"/>
          <w:sz w:val="22"/>
          <w:szCs w:val="22"/>
        </w:rPr>
        <w:t xml:space="preserve">ykonawca </w:t>
      </w:r>
      <w:r w:rsidRPr="00FA000D">
        <w:rPr>
          <w:rFonts w:ascii="Cambria" w:hAnsi="Cambria" w:cs="Arial"/>
          <w:sz w:val="22"/>
          <w:szCs w:val="22"/>
        </w:rPr>
        <w:t xml:space="preserve">polega w odniesieniu do warunków udziału w postępowaniu dotyczących wykształcenia, kwalifikacji zawodowych lub doświadczenia, zrealizuje roboty budowlane, których wskazane zdolności dotyczą. </w:t>
      </w:r>
      <w:r w:rsidRPr="00FA000D">
        <w:rPr>
          <w:rFonts w:ascii="Cambria" w:hAnsi="Cambria" w:cs="Arial"/>
          <w:bCs/>
          <w:sz w:val="22"/>
          <w:szCs w:val="22"/>
        </w:rPr>
        <w:t xml:space="preserve">Niewiążący wzór zobowiązania do oddania wykonawcy do dyspozycji niezbędnych zasobów na potrzeby wykonania zamówienia stanowi załącznik nr </w:t>
      </w:r>
      <w:r w:rsidR="0053148A">
        <w:rPr>
          <w:rFonts w:ascii="Cambria" w:hAnsi="Cambria" w:cs="Arial"/>
          <w:bCs/>
          <w:sz w:val="22"/>
          <w:szCs w:val="22"/>
        </w:rPr>
        <w:t>4</w:t>
      </w:r>
      <w:r w:rsidRPr="00FA000D">
        <w:rPr>
          <w:rFonts w:ascii="Cambria" w:hAnsi="Cambria" w:cs="Arial"/>
          <w:bCs/>
          <w:sz w:val="22"/>
          <w:szCs w:val="22"/>
        </w:rPr>
        <w:t xml:space="preserve"> do SWZ.</w:t>
      </w:r>
    </w:p>
    <w:p w14:paraId="5F95CBC8" w14:textId="7BCD3F08" w:rsidR="00FA000D" w:rsidRP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 xml:space="preserve">oświadczenie podmiotu udostępniającego zasoby, potwierdzające brak podstaw wykluczenia tego podmiotu oraz spełnienie warunków udziału w postępowaniu (w zakresie warunku, w stosunku do którego udostępnia swój potencjał) sporządzone zgodnie ze wzorem stanowiącym załącznik nr </w:t>
      </w:r>
      <w:r w:rsidR="0053148A">
        <w:rPr>
          <w:rFonts w:ascii="Cambria" w:hAnsi="Cambria" w:cs="Arial"/>
          <w:sz w:val="22"/>
          <w:szCs w:val="22"/>
        </w:rPr>
        <w:t>3</w:t>
      </w:r>
      <w:r w:rsidRPr="00826607">
        <w:rPr>
          <w:rFonts w:ascii="Cambria" w:hAnsi="Cambria" w:cs="Arial"/>
          <w:sz w:val="22"/>
          <w:szCs w:val="22"/>
        </w:rPr>
        <w:t xml:space="preserve">  do SWZ. </w:t>
      </w:r>
    </w:p>
    <w:p w14:paraId="10B79625" w14:textId="79ECCF1E"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Wykonawca, który polega na zdolnościach technicznych lub zawodowych (warunki wskazane w rozdz. 7 pkt </w:t>
      </w:r>
      <w:r w:rsidR="00BF2A0A">
        <w:rPr>
          <w:rFonts w:ascii="Cambria" w:hAnsi="Cambria" w:cs="Arial"/>
          <w:sz w:val="22"/>
          <w:szCs w:val="22"/>
        </w:rPr>
        <w:t>7.</w:t>
      </w:r>
      <w:r w:rsidRPr="00FA000D">
        <w:rPr>
          <w:rFonts w:ascii="Cambria" w:hAnsi="Cambria" w:cs="Arial"/>
          <w:sz w:val="22"/>
          <w:szCs w:val="22"/>
        </w:rPr>
        <w:t xml:space="preserve">1. ppkt 4 lit a SWZ) lub sytuacji ekonomicznej  (warunki wskazane w rozdz. 7 pkt </w:t>
      </w:r>
      <w:r w:rsidR="00BF2A0A">
        <w:rPr>
          <w:rFonts w:ascii="Cambria" w:hAnsi="Cambria" w:cs="Arial"/>
          <w:sz w:val="22"/>
          <w:szCs w:val="22"/>
        </w:rPr>
        <w:t>7.</w:t>
      </w:r>
      <w:r w:rsidRPr="00FA000D">
        <w:rPr>
          <w:rFonts w:ascii="Cambria" w:hAnsi="Cambria" w:cs="Arial"/>
          <w:sz w:val="22"/>
          <w:szCs w:val="22"/>
        </w:rPr>
        <w:t>1</w:t>
      </w:r>
      <w:r w:rsidR="00BF2A0A">
        <w:rPr>
          <w:rFonts w:ascii="Cambria" w:hAnsi="Cambria" w:cs="Arial"/>
          <w:sz w:val="22"/>
          <w:szCs w:val="22"/>
        </w:rPr>
        <w:t>.</w:t>
      </w:r>
      <w:r w:rsidRPr="00FA000D">
        <w:rPr>
          <w:rFonts w:ascii="Cambria" w:hAnsi="Cambria" w:cs="Arial"/>
          <w:sz w:val="22"/>
          <w:szCs w:val="22"/>
        </w:rPr>
        <w:t xml:space="preserve"> ppkt 3 SWZ) na zasadach określonych w art. 118 PZP w zw. z art. 266 PZP zobowiązany będzie do przedstawienia podmiotowych środków dowodowych, o których mowa w rozdz. </w:t>
      </w:r>
      <w:r w:rsidR="00BF2A0A">
        <w:rPr>
          <w:rFonts w:ascii="Cambria" w:hAnsi="Cambria" w:cs="Arial"/>
          <w:sz w:val="22"/>
          <w:szCs w:val="22"/>
        </w:rPr>
        <w:t>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3</w:t>
      </w:r>
      <w:r w:rsidR="00BF2A0A">
        <w:rPr>
          <w:rFonts w:ascii="Cambria" w:hAnsi="Cambria" w:cs="Arial"/>
          <w:sz w:val="22"/>
          <w:szCs w:val="22"/>
        </w:rPr>
        <w:t>.</w:t>
      </w:r>
      <w:r w:rsidRPr="00FA000D">
        <w:rPr>
          <w:rFonts w:ascii="Cambria" w:hAnsi="Cambria" w:cs="Arial"/>
          <w:sz w:val="22"/>
          <w:szCs w:val="22"/>
        </w:rPr>
        <w:t xml:space="preserve"> ppkt. </w:t>
      </w:r>
      <w:r w:rsidR="00BF2A0A">
        <w:rPr>
          <w:rFonts w:ascii="Cambria" w:hAnsi="Cambria" w:cs="Arial"/>
          <w:sz w:val="22"/>
          <w:szCs w:val="22"/>
        </w:rPr>
        <w:t>9.</w:t>
      </w:r>
      <w:r w:rsidRPr="00FA000D">
        <w:rPr>
          <w:rFonts w:ascii="Cambria" w:hAnsi="Cambria" w:cs="Arial"/>
          <w:sz w:val="22"/>
          <w:szCs w:val="22"/>
        </w:rPr>
        <w:t>3.2-</w:t>
      </w:r>
      <w:r w:rsidR="00BF2A0A">
        <w:rPr>
          <w:rFonts w:ascii="Cambria" w:hAnsi="Cambria" w:cs="Arial"/>
          <w:sz w:val="22"/>
          <w:szCs w:val="22"/>
        </w:rPr>
        <w:t>9.</w:t>
      </w:r>
      <w:r w:rsidRPr="00FA000D">
        <w:rPr>
          <w:rFonts w:ascii="Cambria" w:hAnsi="Cambria" w:cs="Arial"/>
          <w:sz w:val="22"/>
          <w:szCs w:val="22"/>
        </w:rPr>
        <w:t xml:space="preserve">3.6 SWZ, dotyczących tych podmiotów, potwierdzających, że nie zachodzą wobec tych podmiotów podstawy wykluczenia z postępowania. Dokumenty, o których mowa w rozdz. </w:t>
      </w:r>
      <w:r w:rsidR="00BF2A0A">
        <w:rPr>
          <w:rFonts w:ascii="Cambria" w:hAnsi="Cambria" w:cs="Arial"/>
          <w:sz w:val="22"/>
          <w:szCs w:val="22"/>
        </w:rPr>
        <w:t>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3</w:t>
      </w:r>
      <w:r w:rsidR="00BF2A0A">
        <w:rPr>
          <w:rFonts w:ascii="Cambria" w:hAnsi="Cambria" w:cs="Arial"/>
          <w:sz w:val="22"/>
          <w:szCs w:val="22"/>
        </w:rPr>
        <w:t>.</w:t>
      </w:r>
      <w:r w:rsidRPr="00FA000D">
        <w:rPr>
          <w:rFonts w:ascii="Cambria" w:hAnsi="Cambria" w:cs="Arial"/>
          <w:sz w:val="22"/>
          <w:szCs w:val="22"/>
        </w:rPr>
        <w:t xml:space="preserve"> ppkt. </w:t>
      </w:r>
      <w:r w:rsidR="00BF2A0A">
        <w:rPr>
          <w:rFonts w:ascii="Cambria" w:hAnsi="Cambria" w:cs="Arial"/>
          <w:sz w:val="22"/>
          <w:szCs w:val="22"/>
        </w:rPr>
        <w:t>9.</w:t>
      </w:r>
      <w:r w:rsidRPr="00FA000D">
        <w:rPr>
          <w:rFonts w:ascii="Cambria" w:hAnsi="Cambria" w:cs="Arial"/>
          <w:sz w:val="22"/>
          <w:szCs w:val="22"/>
        </w:rPr>
        <w:t>3.</w:t>
      </w:r>
      <w:r w:rsidR="00874082">
        <w:rPr>
          <w:rFonts w:ascii="Cambria" w:hAnsi="Cambria" w:cs="Arial"/>
          <w:sz w:val="22"/>
          <w:szCs w:val="22"/>
        </w:rPr>
        <w:t>1</w:t>
      </w:r>
      <w:r w:rsidRPr="00FA000D">
        <w:rPr>
          <w:rFonts w:ascii="Cambria" w:hAnsi="Cambria" w:cs="Arial"/>
          <w:sz w:val="22"/>
          <w:szCs w:val="22"/>
        </w:rPr>
        <w:t>-</w:t>
      </w:r>
      <w:r w:rsidR="00BF2A0A">
        <w:rPr>
          <w:rFonts w:ascii="Cambria" w:hAnsi="Cambria" w:cs="Arial"/>
          <w:sz w:val="22"/>
          <w:szCs w:val="22"/>
        </w:rPr>
        <w:t>9.</w:t>
      </w:r>
      <w:r w:rsidRPr="00FA000D">
        <w:rPr>
          <w:rFonts w:ascii="Cambria" w:hAnsi="Cambria" w:cs="Arial"/>
          <w:sz w:val="22"/>
          <w:szCs w:val="22"/>
        </w:rPr>
        <w:t xml:space="preserve">3.6   SWZ </w:t>
      </w:r>
      <w:r w:rsidR="008F211F">
        <w:rPr>
          <w:rFonts w:ascii="Cambria" w:hAnsi="Cambria" w:cs="Arial"/>
          <w:sz w:val="22"/>
          <w:szCs w:val="22"/>
        </w:rPr>
        <w:t>W</w:t>
      </w:r>
      <w:r w:rsidR="008F211F" w:rsidRPr="00FA000D">
        <w:rPr>
          <w:rFonts w:ascii="Cambria" w:hAnsi="Cambria" w:cs="Arial"/>
          <w:sz w:val="22"/>
          <w:szCs w:val="22"/>
        </w:rPr>
        <w:t xml:space="preserve">ykonawca </w:t>
      </w:r>
      <w:r w:rsidRPr="00FA000D">
        <w:rPr>
          <w:rFonts w:ascii="Cambria" w:hAnsi="Cambria" w:cs="Arial"/>
          <w:sz w:val="22"/>
          <w:szCs w:val="22"/>
        </w:rPr>
        <w:t xml:space="preserve">będzie obowiązany złożyć w terminie wskazanym przez Zamawiającego, nie krótszym niż 5 dni, określonym w wezwaniu wystosowanym przez Zamawiającego do wykonawcy po otwarciu ofert w trybie art. 274 ust. 1 PZP. </w:t>
      </w:r>
    </w:p>
    <w:p w14:paraId="6E07BECA" w14:textId="28F59587"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Do podmiotów udostępniających zasoby na zasadach określonych w art. 118 PZP w zw. z art. 266 PZP, mających siedzibę lub miejsce zamieszkania poza terytorium Rzeczypospolitej Polskiej, postanowienia zawarte w pkt </w:t>
      </w:r>
      <w:r w:rsidR="00BF2A0A">
        <w:rPr>
          <w:rFonts w:ascii="Cambria" w:hAnsi="Cambria" w:cs="Arial"/>
          <w:sz w:val="22"/>
          <w:szCs w:val="22"/>
        </w:rPr>
        <w:t>9.5</w:t>
      </w:r>
      <w:r w:rsidRPr="00FA000D">
        <w:rPr>
          <w:rFonts w:ascii="Cambria" w:hAnsi="Cambria" w:cs="Arial"/>
          <w:sz w:val="22"/>
          <w:szCs w:val="22"/>
        </w:rPr>
        <w:t>-</w:t>
      </w:r>
      <w:r w:rsidR="00BF2A0A">
        <w:rPr>
          <w:rFonts w:ascii="Cambria" w:hAnsi="Cambria" w:cs="Arial"/>
          <w:sz w:val="22"/>
          <w:szCs w:val="22"/>
        </w:rPr>
        <w:t>9.7</w:t>
      </w:r>
      <w:r w:rsidRPr="00FA000D">
        <w:rPr>
          <w:rFonts w:ascii="Cambria" w:hAnsi="Cambria" w:cs="Arial"/>
          <w:sz w:val="22"/>
          <w:szCs w:val="22"/>
        </w:rPr>
        <w:t xml:space="preserve"> SWZ stosuje się odpowiednio.</w:t>
      </w:r>
    </w:p>
    <w:p w14:paraId="3A2F31CF" w14:textId="77A073D1"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Wykonawca ma siedzibę lub miejsce zamieszkania poza granicami Rzeczypospolitej Polskiej zamiast:</w:t>
      </w:r>
    </w:p>
    <w:p w14:paraId="17E6B75C" w14:textId="3E963ECA" w:rsid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informacji z Krajowego Rejestru Karnego, o której mowa w rozdz.</w:t>
      </w:r>
      <w:r w:rsidR="00BF2A0A">
        <w:rPr>
          <w:rFonts w:ascii="Cambria" w:hAnsi="Cambria" w:cs="Arial"/>
          <w:sz w:val="22"/>
          <w:szCs w:val="22"/>
        </w:rPr>
        <w:t xml:space="preserve"> 9</w:t>
      </w:r>
      <w:r w:rsidRPr="00826607">
        <w:rPr>
          <w:rFonts w:ascii="Cambria" w:hAnsi="Cambria" w:cs="Arial"/>
          <w:sz w:val="22"/>
          <w:szCs w:val="22"/>
        </w:rPr>
        <w:t xml:space="preserve"> pkt </w:t>
      </w:r>
      <w:r w:rsidR="00BF2A0A">
        <w:rPr>
          <w:rFonts w:ascii="Cambria" w:hAnsi="Cambria" w:cs="Arial"/>
          <w:sz w:val="22"/>
          <w:szCs w:val="22"/>
        </w:rPr>
        <w:t>9.</w:t>
      </w:r>
      <w:r w:rsidRPr="00826607">
        <w:rPr>
          <w:rFonts w:ascii="Cambria" w:hAnsi="Cambria" w:cs="Arial"/>
          <w:sz w:val="22"/>
          <w:szCs w:val="22"/>
        </w:rPr>
        <w:t xml:space="preserve">3 ppkt </w:t>
      </w:r>
      <w:r w:rsidR="00BF2A0A">
        <w:rPr>
          <w:rFonts w:ascii="Cambria" w:hAnsi="Cambria" w:cs="Arial"/>
          <w:sz w:val="22"/>
          <w:szCs w:val="22"/>
        </w:rPr>
        <w:t>9.</w:t>
      </w:r>
      <w:r w:rsidRPr="00826607">
        <w:rPr>
          <w:rFonts w:ascii="Cambria" w:hAnsi="Cambria" w:cs="Arial"/>
          <w:sz w:val="22"/>
          <w:szCs w:val="22"/>
        </w:rPr>
        <w:t>3.</w:t>
      </w:r>
      <w:r w:rsidR="00BF2A0A">
        <w:rPr>
          <w:rFonts w:ascii="Cambria" w:hAnsi="Cambria" w:cs="Arial"/>
          <w:sz w:val="22"/>
          <w:szCs w:val="22"/>
        </w:rPr>
        <w:t>2</w:t>
      </w:r>
      <w:r w:rsidRPr="00826607">
        <w:rPr>
          <w:rFonts w:ascii="Cambria" w:hAnsi="Cambria" w:cs="Arial"/>
          <w:sz w:val="22"/>
          <w:szCs w:val="22"/>
        </w:rPr>
        <w:t xml:space="preserve"> SWZ – składa informację z odpowiedniego rejestru, takiego jak rejestr sądowy, albo, w przypadku braku takiego rejestru, inny równoważny dokument wydany przez właściwy organ sądowy lub administracyjny kraju, w którym Wykonawca ma siedzibę lub miejsce zamieszkania</w:t>
      </w:r>
      <w:r w:rsidR="00FD68E1">
        <w:rPr>
          <w:rFonts w:ascii="Cambria" w:hAnsi="Cambria" w:cs="Arial"/>
          <w:sz w:val="22"/>
          <w:szCs w:val="22"/>
        </w:rPr>
        <w:t xml:space="preserve"> </w:t>
      </w:r>
      <w:r w:rsidR="00FD68E1" w:rsidRPr="00FD68E1">
        <w:rPr>
          <w:rFonts w:ascii="Cambria" w:hAnsi="Cambria" w:cs="Arial"/>
          <w:sz w:val="22"/>
          <w:szCs w:val="22"/>
        </w:rPr>
        <w:t>lub miejsce zamieszkania ma osoba, której dotyczy informacja albo dokument,</w:t>
      </w:r>
      <w:r w:rsidRPr="00826607">
        <w:rPr>
          <w:rFonts w:ascii="Cambria" w:hAnsi="Cambria" w:cs="Arial"/>
          <w:sz w:val="22"/>
          <w:szCs w:val="22"/>
        </w:rPr>
        <w:t>, w zakresie, o którym mowa w</w:t>
      </w:r>
      <w:r w:rsidR="005824FD">
        <w:rPr>
          <w:rFonts w:ascii="Cambria" w:hAnsi="Cambria" w:cs="Arial"/>
          <w:sz w:val="22"/>
          <w:szCs w:val="22"/>
        </w:rPr>
        <w:t xml:space="preserve"> rozdział 9 pkt. 9.3</w:t>
      </w:r>
      <w:r w:rsidRPr="00826607">
        <w:rPr>
          <w:rFonts w:ascii="Cambria" w:hAnsi="Cambria" w:cs="Arial"/>
          <w:sz w:val="22"/>
          <w:szCs w:val="22"/>
        </w:rPr>
        <w:t xml:space="preserve"> </w:t>
      </w:r>
      <w:r w:rsidR="005824FD">
        <w:rPr>
          <w:rFonts w:ascii="Cambria" w:hAnsi="Cambria" w:cs="Arial"/>
          <w:sz w:val="22"/>
          <w:szCs w:val="22"/>
        </w:rPr>
        <w:t>p</w:t>
      </w:r>
      <w:r w:rsidRPr="00826607">
        <w:rPr>
          <w:rFonts w:ascii="Cambria" w:hAnsi="Cambria" w:cs="Arial"/>
          <w:sz w:val="22"/>
          <w:szCs w:val="22"/>
        </w:rPr>
        <w:t xml:space="preserve">pkt </w:t>
      </w:r>
      <w:r w:rsidR="005824FD">
        <w:rPr>
          <w:rFonts w:ascii="Cambria" w:hAnsi="Cambria" w:cs="Arial"/>
          <w:sz w:val="22"/>
          <w:szCs w:val="22"/>
        </w:rPr>
        <w:t>9.3.2</w:t>
      </w:r>
      <w:r w:rsidRPr="00826607">
        <w:rPr>
          <w:rFonts w:ascii="Cambria" w:hAnsi="Cambria" w:cs="Arial"/>
          <w:sz w:val="22"/>
          <w:szCs w:val="22"/>
        </w:rPr>
        <w:t xml:space="preserve"> SWZ,</w:t>
      </w:r>
    </w:p>
    <w:p w14:paraId="14133922" w14:textId="01BDE2E0" w:rsidR="00FA000D" w:rsidRP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zaświadczenia, o którym mowa w rozdz.</w:t>
      </w:r>
      <w:r w:rsidR="00BF2A0A">
        <w:rPr>
          <w:rFonts w:ascii="Cambria" w:hAnsi="Cambria" w:cs="Arial"/>
          <w:sz w:val="22"/>
          <w:szCs w:val="22"/>
        </w:rPr>
        <w:t xml:space="preserve"> 9</w:t>
      </w:r>
      <w:r w:rsidRPr="00826607">
        <w:rPr>
          <w:rFonts w:ascii="Cambria" w:hAnsi="Cambria" w:cs="Arial"/>
          <w:sz w:val="22"/>
          <w:szCs w:val="22"/>
        </w:rPr>
        <w:t xml:space="preserve"> pkt </w:t>
      </w:r>
      <w:r w:rsidR="00BF2A0A">
        <w:rPr>
          <w:rFonts w:ascii="Cambria" w:hAnsi="Cambria" w:cs="Arial"/>
          <w:sz w:val="22"/>
          <w:szCs w:val="22"/>
        </w:rPr>
        <w:t>9.</w:t>
      </w:r>
      <w:r w:rsidRPr="00826607">
        <w:rPr>
          <w:rFonts w:ascii="Cambria" w:hAnsi="Cambria" w:cs="Arial"/>
          <w:sz w:val="22"/>
          <w:szCs w:val="22"/>
        </w:rPr>
        <w:t xml:space="preserve">3 ppkt </w:t>
      </w:r>
      <w:r w:rsidR="00BF2A0A">
        <w:rPr>
          <w:rFonts w:ascii="Cambria" w:hAnsi="Cambria" w:cs="Arial"/>
          <w:sz w:val="22"/>
          <w:szCs w:val="22"/>
        </w:rPr>
        <w:t>9.</w:t>
      </w:r>
      <w:r w:rsidRPr="00826607">
        <w:rPr>
          <w:rFonts w:ascii="Cambria" w:hAnsi="Cambria" w:cs="Arial"/>
          <w:sz w:val="22"/>
          <w:szCs w:val="22"/>
        </w:rPr>
        <w:t>3.</w:t>
      </w:r>
      <w:r w:rsidR="00BF2A0A">
        <w:rPr>
          <w:rFonts w:ascii="Cambria" w:hAnsi="Cambria" w:cs="Arial"/>
          <w:sz w:val="22"/>
          <w:szCs w:val="22"/>
        </w:rPr>
        <w:t>4</w:t>
      </w:r>
      <w:r w:rsidRPr="00826607">
        <w:rPr>
          <w:rFonts w:ascii="Cambria" w:hAnsi="Cambria" w:cs="Arial"/>
          <w:sz w:val="22"/>
          <w:szCs w:val="22"/>
        </w:rPr>
        <w:t xml:space="preserve"> SWZ, zaświadczenia albo</w:t>
      </w:r>
    </w:p>
    <w:p w14:paraId="408389AB" w14:textId="38408701"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lastRenderedPageBreak/>
        <w:t>innego dokumentu potwierdzającego, że Wykonawca nie zalega z opłacaniem składek na ubezpieczenia społeczne lub zdrowotne, o których mowa w rozdz.</w:t>
      </w:r>
      <w:r w:rsidR="00BF2A0A">
        <w:rPr>
          <w:rFonts w:ascii="Cambria" w:hAnsi="Cambria" w:cs="Arial"/>
          <w:sz w:val="22"/>
          <w:szCs w:val="22"/>
        </w:rPr>
        <w:t xml:space="preserve"> 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 xml:space="preserve">3 ppkt </w:t>
      </w:r>
      <w:r w:rsidR="00BF2A0A">
        <w:rPr>
          <w:rFonts w:ascii="Cambria" w:hAnsi="Cambria" w:cs="Arial"/>
          <w:sz w:val="22"/>
          <w:szCs w:val="22"/>
        </w:rPr>
        <w:t>9.</w:t>
      </w:r>
      <w:r w:rsidRPr="00FA000D">
        <w:rPr>
          <w:rFonts w:ascii="Cambria" w:hAnsi="Cambria" w:cs="Arial"/>
          <w:sz w:val="22"/>
          <w:szCs w:val="22"/>
        </w:rPr>
        <w:t>3.4  SWZ lub odpisu albo informacji z Krajowego Rejestru Sądowego lub z Centralnej Ewidencji i Informacji o Działalności Gospodarczej, o których mowa w  rozdz.</w:t>
      </w:r>
      <w:r w:rsidR="00BF2A0A">
        <w:rPr>
          <w:rFonts w:ascii="Cambria" w:hAnsi="Cambria" w:cs="Arial"/>
          <w:sz w:val="22"/>
          <w:szCs w:val="22"/>
        </w:rPr>
        <w:t xml:space="preserve"> 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 xml:space="preserve">3 ppkt </w:t>
      </w:r>
      <w:r w:rsidR="00BF2A0A">
        <w:rPr>
          <w:rFonts w:ascii="Cambria" w:hAnsi="Cambria" w:cs="Arial"/>
          <w:sz w:val="22"/>
          <w:szCs w:val="22"/>
        </w:rPr>
        <w:t>9.</w:t>
      </w:r>
      <w:r w:rsidRPr="00FA000D">
        <w:rPr>
          <w:rFonts w:ascii="Cambria" w:hAnsi="Cambria" w:cs="Arial"/>
          <w:sz w:val="22"/>
          <w:szCs w:val="22"/>
        </w:rPr>
        <w:t>3.5 SWZ- składa dokument lub dokumenty wystawione w kraju, w którym Wykonawca ma siedzibę lub miejsce zamieszkania, potwierdzające odpowiednio, że:</w:t>
      </w:r>
    </w:p>
    <w:p w14:paraId="1145476E" w14:textId="77777777" w:rsidR="00FA000D" w:rsidRPr="00FA000D" w:rsidRDefault="00FA000D" w:rsidP="008C7083">
      <w:pPr>
        <w:numPr>
          <w:ilvl w:val="0"/>
          <w:numId w:val="20"/>
        </w:numPr>
        <w:spacing w:before="120"/>
        <w:jc w:val="both"/>
        <w:rPr>
          <w:rFonts w:ascii="Cambria" w:hAnsi="Cambria" w:cs="Arial"/>
          <w:sz w:val="22"/>
          <w:szCs w:val="22"/>
        </w:rPr>
      </w:pPr>
      <w:r w:rsidRPr="00FA000D">
        <w:rPr>
          <w:rFonts w:ascii="Cambria" w:hAnsi="Cambria" w:cs="Arial"/>
          <w:sz w:val="22"/>
          <w:szCs w:val="22"/>
        </w:rPr>
        <w:t>nie naruszył obowiązków dotyczących płatności podatków, opłat lub składek na ubezpieczenie społeczne lub zdrowotne,</w:t>
      </w:r>
    </w:p>
    <w:p w14:paraId="29D2066D" w14:textId="77777777" w:rsidR="00FA000D" w:rsidRPr="00FA000D" w:rsidRDefault="00FA000D" w:rsidP="008C7083">
      <w:pPr>
        <w:numPr>
          <w:ilvl w:val="0"/>
          <w:numId w:val="20"/>
        </w:numPr>
        <w:spacing w:before="120"/>
        <w:jc w:val="both"/>
        <w:rPr>
          <w:rFonts w:ascii="Cambria" w:hAnsi="Cambria" w:cs="Arial"/>
          <w:sz w:val="22"/>
          <w:szCs w:val="22"/>
        </w:rPr>
      </w:pPr>
      <w:r w:rsidRPr="00FA000D">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94D57AA" w14:textId="616F0CA0" w:rsidR="00FA000D" w:rsidRPr="00826607" w:rsidRDefault="00FA000D" w:rsidP="008C7083">
      <w:pPr>
        <w:pStyle w:val="Akapitzlist"/>
        <w:numPr>
          <w:ilvl w:val="1"/>
          <w:numId w:val="21"/>
        </w:numPr>
        <w:spacing w:before="120"/>
        <w:jc w:val="both"/>
        <w:rPr>
          <w:rFonts w:ascii="Cambria" w:hAnsi="Cambria" w:cs="Arial"/>
          <w:bCs/>
          <w:sz w:val="22"/>
          <w:szCs w:val="22"/>
        </w:rPr>
      </w:pPr>
      <w:r w:rsidRPr="00826607">
        <w:rPr>
          <w:rFonts w:ascii="Cambria" w:hAnsi="Cambria" w:cs="Arial"/>
          <w:bCs/>
          <w:sz w:val="22"/>
          <w:szCs w:val="22"/>
        </w:rPr>
        <w:t xml:space="preserve">Dokument, o którym mowa </w:t>
      </w:r>
      <w:bookmarkStart w:id="14" w:name="_Hlk88854552"/>
      <w:r w:rsidRPr="00826607">
        <w:rPr>
          <w:rFonts w:ascii="Cambria" w:hAnsi="Cambria" w:cs="Arial"/>
          <w:bCs/>
          <w:sz w:val="22"/>
          <w:szCs w:val="22"/>
        </w:rPr>
        <w:t xml:space="preserve">w rozdz. </w:t>
      </w:r>
      <w:r w:rsidR="00BF2A0A">
        <w:rPr>
          <w:rFonts w:ascii="Cambria" w:hAnsi="Cambria" w:cs="Arial"/>
          <w:bCs/>
          <w:sz w:val="22"/>
          <w:szCs w:val="22"/>
        </w:rPr>
        <w:t>9</w:t>
      </w:r>
      <w:r w:rsidRPr="00826607">
        <w:rPr>
          <w:rFonts w:ascii="Cambria" w:hAnsi="Cambria" w:cs="Arial"/>
          <w:bCs/>
          <w:sz w:val="22"/>
          <w:szCs w:val="22"/>
        </w:rPr>
        <w:t xml:space="preserve"> pkt </w:t>
      </w:r>
      <w:r w:rsidR="00BF2A0A">
        <w:rPr>
          <w:rFonts w:ascii="Cambria" w:hAnsi="Cambria" w:cs="Arial"/>
          <w:bCs/>
          <w:sz w:val="22"/>
          <w:szCs w:val="22"/>
        </w:rPr>
        <w:t>9.3</w:t>
      </w:r>
      <w:r w:rsidRPr="00826607">
        <w:rPr>
          <w:rFonts w:ascii="Cambria" w:hAnsi="Cambria" w:cs="Arial"/>
          <w:bCs/>
          <w:sz w:val="22"/>
          <w:szCs w:val="22"/>
        </w:rPr>
        <w:t xml:space="preserve"> ppkt </w:t>
      </w:r>
      <w:r w:rsidR="00BF2A0A">
        <w:rPr>
          <w:rFonts w:ascii="Cambria" w:hAnsi="Cambria" w:cs="Arial"/>
          <w:bCs/>
          <w:sz w:val="22"/>
          <w:szCs w:val="22"/>
        </w:rPr>
        <w:t>9.3.2</w:t>
      </w:r>
      <w:r w:rsidRPr="00826607">
        <w:rPr>
          <w:rFonts w:ascii="Cambria" w:hAnsi="Cambria" w:cs="Arial"/>
          <w:bCs/>
          <w:sz w:val="22"/>
          <w:szCs w:val="22"/>
        </w:rPr>
        <w:t xml:space="preserve"> SWZ</w:t>
      </w:r>
      <w:bookmarkEnd w:id="14"/>
      <w:r w:rsidRPr="00826607">
        <w:rPr>
          <w:rFonts w:ascii="Cambria" w:hAnsi="Cambria" w:cs="Arial"/>
          <w:bCs/>
          <w:sz w:val="22"/>
          <w:szCs w:val="22"/>
        </w:rPr>
        <w:t xml:space="preserve">, powinien być wystawiony nie wcześniej niż 6 miesięcy przed jego złożeniem. Dokumenty, o których mowa w rozdz. </w:t>
      </w:r>
      <w:r w:rsidR="00BF2A0A">
        <w:rPr>
          <w:rFonts w:ascii="Cambria" w:hAnsi="Cambria" w:cs="Arial"/>
          <w:bCs/>
          <w:sz w:val="22"/>
          <w:szCs w:val="22"/>
        </w:rPr>
        <w:t>9</w:t>
      </w:r>
      <w:r w:rsidRPr="00826607">
        <w:rPr>
          <w:rFonts w:ascii="Cambria" w:hAnsi="Cambria" w:cs="Arial"/>
          <w:bCs/>
          <w:sz w:val="22"/>
          <w:szCs w:val="22"/>
        </w:rPr>
        <w:t xml:space="preserve"> pkt </w:t>
      </w:r>
      <w:r w:rsidR="00BF2A0A">
        <w:rPr>
          <w:rFonts w:ascii="Cambria" w:hAnsi="Cambria" w:cs="Arial"/>
          <w:bCs/>
          <w:sz w:val="22"/>
          <w:szCs w:val="22"/>
        </w:rPr>
        <w:t>9.3</w:t>
      </w:r>
      <w:r w:rsidRPr="00826607">
        <w:rPr>
          <w:rFonts w:ascii="Cambria" w:hAnsi="Cambria" w:cs="Arial"/>
          <w:bCs/>
          <w:sz w:val="22"/>
          <w:szCs w:val="22"/>
        </w:rPr>
        <w:t xml:space="preserve"> ppkt </w:t>
      </w:r>
      <w:r w:rsidR="00BF2A0A">
        <w:rPr>
          <w:rFonts w:ascii="Cambria" w:hAnsi="Cambria" w:cs="Arial"/>
          <w:bCs/>
          <w:sz w:val="22"/>
          <w:szCs w:val="22"/>
        </w:rPr>
        <w:t>9.3.3 – 9.3.5</w:t>
      </w:r>
      <w:r w:rsidRPr="00826607">
        <w:rPr>
          <w:rFonts w:ascii="Cambria" w:hAnsi="Cambria" w:cs="Arial"/>
          <w:bCs/>
          <w:sz w:val="22"/>
          <w:szCs w:val="22"/>
        </w:rPr>
        <w:t xml:space="preserve"> SWZ  powinny być wystawione nie wcześniej niż 3 miesięcy przed ich złożeniem. </w:t>
      </w:r>
    </w:p>
    <w:p w14:paraId="27290D52" w14:textId="3CA5E2A8"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 kraju, w którym Wykonawca ma siedzibę lub miejsce zamieszkania</w:t>
      </w:r>
      <w:r w:rsidR="003519E1" w:rsidRPr="003519E1">
        <w:rPr>
          <w:rFonts w:ascii="Cambria" w:hAnsi="Cambria" w:cs="Arial"/>
          <w:sz w:val="22"/>
          <w:szCs w:val="22"/>
        </w:rPr>
        <w:t xml:space="preserve"> </w:t>
      </w:r>
      <w:r w:rsidR="003519E1" w:rsidRPr="00BA2B9F">
        <w:rPr>
          <w:rFonts w:ascii="Cambria" w:hAnsi="Cambria" w:cs="Arial"/>
          <w:sz w:val="22"/>
          <w:szCs w:val="22"/>
        </w:rPr>
        <w:t>lub miejsce zamieszkania ma osoba, której dokument dotyczy</w:t>
      </w:r>
      <w:r w:rsidRPr="00826607">
        <w:rPr>
          <w:rFonts w:ascii="Cambria" w:hAnsi="Cambria" w:cs="Arial"/>
          <w:sz w:val="22"/>
          <w:szCs w:val="22"/>
        </w:rPr>
        <w:t xml:space="preserve">, nie wydaje się dokumentów, o których mowa </w:t>
      </w:r>
      <w:r w:rsidRPr="00826607">
        <w:rPr>
          <w:rFonts w:ascii="Cambria" w:hAnsi="Cambria" w:cs="Arial"/>
          <w:bCs/>
          <w:sz w:val="22"/>
          <w:szCs w:val="22"/>
        </w:rPr>
        <w:t xml:space="preserve">w rozdz. </w:t>
      </w:r>
      <w:r w:rsidR="006F3420">
        <w:rPr>
          <w:rFonts w:ascii="Cambria" w:hAnsi="Cambria" w:cs="Arial"/>
          <w:bCs/>
          <w:sz w:val="22"/>
          <w:szCs w:val="22"/>
        </w:rPr>
        <w:t>9</w:t>
      </w:r>
      <w:r w:rsidRPr="00826607">
        <w:rPr>
          <w:rFonts w:ascii="Cambria" w:hAnsi="Cambria" w:cs="Arial"/>
          <w:bCs/>
          <w:sz w:val="22"/>
          <w:szCs w:val="22"/>
        </w:rPr>
        <w:t xml:space="preserve"> pkt </w:t>
      </w:r>
      <w:r w:rsidR="006F3420">
        <w:rPr>
          <w:rFonts w:ascii="Cambria" w:hAnsi="Cambria" w:cs="Arial"/>
          <w:bCs/>
          <w:sz w:val="22"/>
          <w:szCs w:val="22"/>
        </w:rPr>
        <w:t>9.</w:t>
      </w:r>
      <w:r w:rsidRPr="00826607">
        <w:rPr>
          <w:rFonts w:ascii="Cambria" w:hAnsi="Cambria" w:cs="Arial"/>
          <w:bCs/>
          <w:sz w:val="22"/>
          <w:szCs w:val="22"/>
        </w:rPr>
        <w:t>5 SWZ</w:t>
      </w:r>
      <w:r w:rsidRPr="00826607">
        <w:rPr>
          <w:rFonts w:ascii="Cambria" w:hAnsi="Cambria" w:cs="Arial"/>
          <w:sz w:val="22"/>
          <w:szCs w:val="22"/>
        </w:rPr>
        <w:t xml:space="preserve"> lub gdy dokumenty te nie odnoszą się do wszystkich przypadków, o których mowa w art. 108 ust. 1 pkt 1, 2 i 4, art. 109 ust. 1 pkt 1 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w:t>
      </w:r>
      <w:r w:rsidR="003519E1" w:rsidRPr="00BA2B9F">
        <w:rPr>
          <w:rFonts w:ascii="Cambria" w:hAnsi="Cambria" w:cs="Arial"/>
          <w:sz w:val="22"/>
          <w:szCs w:val="22"/>
        </w:rPr>
        <w:t>lub miejsce zamieszkania ma osoba, której dokument dotyczy</w:t>
      </w:r>
      <w:r w:rsidR="003519E1" w:rsidRPr="00826607">
        <w:rPr>
          <w:rFonts w:ascii="Cambria" w:hAnsi="Cambria" w:cs="Arial"/>
          <w:sz w:val="22"/>
          <w:szCs w:val="22"/>
        </w:rPr>
        <w:t xml:space="preserve"> </w:t>
      </w:r>
      <w:r w:rsidRPr="00826607">
        <w:rPr>
          <w:rFonts w:ascii="Cambria" w:hAnsi="Cambria" w:cs="Arial"/>
          <w:sz w:val="22"/>
          <w:szCs w:val="22"/>
        </w:rPr>
        <w:t>nie ma przepisów o oświadczeniu pod przysięgą, złożone przed organem sądowym lub administracyjnym, notariuszem, organem samorządu zawodowego lub gospodarczego właściwym ze względu na siedzibę lub miejsce zamieszkania Wykonawcy</w:t>
      </w:r>
      <w:r w:rsidR="003519E1" w:rsidRPr="003519E1">
        <w:rPr>
          <w:rFonts w:ascii="Cambria" w:hAnsi="Cambria" w:cs="Arial"/>
          <w:sz w:val="22"/>
          <w:szCs w:val="22"/>
        </w:rPr>
        <w:t xml:space="preserve"> </w:t>
      </w:r>
      <w:r w:rsidR="003519E1" w:rsidRPr="00BA2B9F">
        <w:rPr>
          <w:rFonts w:ascii="Cambria" w:hAnsi="Cambria" w:cs="Arial"/>
          <w:sz w:val="22"/>
          <w:szCs w:val="22"/>
        </w:rPr>
        <w:t xml:space="preserve">lub miejsce zamieszkania </w:t>
      </w:r>
      <w:r w:rsidR="003519E1">
        <w:rPr>
          <w:rFonts w:ascii="Cambria" w:hAnsi="Cambria" w:cs="Arial"/>
          <w:sz w:val="22"/>
          <w:szCs w:val="22"/>
        </w:rPr>
        <w:t>osoby</w:t>
      </w:r>
      <w:r w:rsidR="003519E1" w:rsidRPr="00BA2B9F">
        <w:rPr>
          <w:rFonts w:ascii="Cambria" w:hAnsi="Cambria" w:cs="Arial"/>
          <w:sz w:val="22"/>
          <w:szCs w:val="22"/>
        </w:rPr>
        <w:t>, której dokument dotyczy</w:t>
      </w:r>
      <w:r w:rsidRPr="00826607">
        <w:rPr>
          <w:rFonts w:ascii="Cambria" w:hAnsi="Cambria" w:cs="Arial"/>
          <w:sz w:val="22"/>
          <w:szCs w:val="22"/>
        </w:rPr>
        <w:t xml:space="preserve">. Postanowienia pkt. </w:t>
      </w:r>
      <w:r w:rsidR="006F3420">
        <w:rPr>
          <w:rFonts w:ascii="Cambria" w:hAnsi="Cambria" w:cs="Arial"/>
          <w:sz w:val="22"/>
          <w:szCs w:val="22"/>
        </w:rPr>
        <w:t>9</w:t>
      </w:r>
      <w:r w:rsidRPr="00826607">
        <w:rPr>
          <w:rFonts w:ascii="Cambria" w:hAnsi="Cambria" w:cs="Arial"/>
          <w:sz w:val="22"/>
          <w:szCs w:val="22"/>
        </w:rPr>
        <w:t>.6. stosuje się.</w:t>
      </w:r>
    </w:p>
    <w:p w14:paraId="6CF0C04E" w14:textId="6F46D8E3"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6B0E4F0B" w14:textId="360076AE"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 dokumentach złożonych na potwierdzenie spełnienia warunków udziału w postępowaniu jakiekolwiek wartości zostaną podane w walucie obcej to Zamawiający przeliczy wartość waluty na złote wedle średniego kursu NBP z dnia zamieszczenia ogłoszenia o zamówieniu w Biuletynie Zamówień Publicznych.</w:t>
      </w:r>
    </w:p>
    <w:p w14:paraId="1EFB499E" w14:textId="47EF45F3"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W przypadku oferty wykonawców wspólnie ubiegających się o udzielenie zamówienia (konsorcjum):</w:t>
      </w:r>
    </w:p>
    <w:p w14:paraId="2943E62D" w14:textId="530F9E1F" w:rsidR="00FA000D" w:rsidRPr="0082660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t xml:space="preserve"> w formularzu oferty należy wskazać firmy (nazwy) wszystkich Wykonawców wspólnie ubiegających się o udzielenie zamówienia;</w:t>
      </w:r>
    </w:p>
    <w:p w14:paraId="2CE21388" w14:textId="2522414C" w:rsidR="00FA000D" w:rsidRPr="0082660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13D0434A" w14:textId="4477067A" w:rsidR="00F8337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lastRenderedPageBreak/>
        <w:t xml:space="preserve">oświadczenie, o którym mowa w art. 125 ust. 1 PZP (tj. oświadczenie o spełnieniu warunków udziału w postępowaniu oraz o braku podstaw do wykluczenia (wg wzoru stanowiącego załącznik nr 2 do SWZ) składa każdy z wykonawców wspólnie ubiegających się o zamówienie. Oświadczenia te potwierdzają brak podstaw wykluczenia oraz spełnienie warunków udziału w postępowaniu w zakresie, w jakim  każdy z wykonawców wykazuje spełnianie warunków udziału w postępowaniu. Ww. oświadczenie </w:t>
      </w:r>
      <w:r w:rsidR="00354406">
        <w:rPr>
          <w:rFonts w:ascii="Cambria" w:hAnsi="Cambria" w:cs="Arial"/>
          <w:sz w:val="22"/>
          <w:szCs w:val="22"/>
        </w:rPr>
        <w:t>W</w:t>
      </w:r>
      <w:r w:rsidRPr="00826607">
        <w:rPr>
          <w:rFonts w:ascii="Cambria" w:hAnsi="Cambria" w:cs="Arial"/>
          <w:sz w:val="22"/>
          <w:szCs w:val="22"/>
        </w:rPr>
        <w:t>ykonawców wspólnie ubiegających się o udzielenie zamówienia powinno zostać złożone wraz z ofertą pod rygorem nieważności, w formie elektronicznej (tj. opatrzonej kwalifikowanym podpisem elektronicznym) lub w postaci elektronicznej opatrzonej podpisem zaufanym lub podpisem osobistym;</w:t>
      </w:r>
    </w:p>
    <w:p w14:paraId="5F26FA43" w14:textId="4FFDE810"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 xml:space="preserve">dokumenty, o których mowa w rozdz. </w:t>
      </w:r>
      <w:r w:rsidR="006F3420">
        <w:rPr>
          <w:rFonts w:ascii="Cambria" w:hAnsi="Cambria" w:cs="Arial"/>
          <w:sz w:val="22"/>
          <w:szCs w:val="22"/>
        </w:rPr>
        <w:t>9</w:t>
      </w:r>
      <w:r w:rsidRPr="00F83377">
        <w:rPr>
          <w:rFonts w:ascii="Cambria" w:hAnsi="Cambria" w:cs="Arial"/>
          <w:sz w:val="22"/>
          <w:szCs w:val="22"/>
        </w:rPr>
        <w:t xml:space="preserve">  pkt </w:t>
      </w:r>
      <w:r w:rsidR="006F3420">
        <w:rPr>
          <w:rFonts w:ascii="Cambria" w:hAnsi="Cambria" w:cs="Arial"/>
          <w:sz w:val="22"/>
          <w:szCs w:val="22"/>
        </w:rPr>
        <w:t>9.3</w:t>
      </w:r>
      <w:r w:rsidRPr="00F83377">
        <w:rPr>
          <w:rFonts w:ascii="Cambria" w:hAnsi="Cambria" w:cs="Arial"/>
          <w:sz w:val="22"/>
          <w:szCs w:val="22"/>
        </w:rPr>
        <w:t xml:space="preserve">obowiązany będzie złożyć każdy z </w:t>
      </w:r>
      <w:r w:rsidR="00354406">
        <w:rPr>
          <w:rFonts w:ascii="Cambria" w:hAnsi="Cambria" w:cs="Arial"/>
          <w:sz w:val="22"/>
          <w:szCs w:val="22"/>
        </w:rPr>
        <w:t>W</w:t>
      </w:r>
      <w:r w:rsidRPr="00F83377">
        <w:rPr>
          <w:rFonts w:ascii="Cambria" w:hAnsi="Cambria" w:cs="Arial"/>
          <w:sz w:val="22"/>
          <w:szCs w:val="22"/>
        </w:rPr>
        <w:t>ykonawców wspólnie ubiegających się o udzielenie zamówienia;</w:t>
      </w:r>
    </w:p>
    <w:p w14:paraId="3D8C454E"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wszyscy Wykonawcy wspólnie ubiegający się o udzielenie zamówienia będą ponosić odpowiedzialność solidarną za wykonanie umowy i wniesienie zabezpieczenia należytego wykonania umowy;</w:t>
      </w:r>
    </w:p>
    <w:p w14:paraId="375F3E0A"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2E5A4A8E"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Zamawiający może w ramach odpowiedzialności solidarnej żądać wykonania umowy w całości przez lidera lub od wszystkich Wykonawców wspólnie ubiegających się o udzielenie zamówienia łącznie lub każdego z osobna;</w:t>
      </w:r>
    </w:p>
    <w:p w14:paraId="1806ED7E" w14:textId="462B5D14" w:rsidR="00FA000D" w:rsidRP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t>
      </w:r>
      <w:r w:rsidR="003146BD">
        <w:rPr>
          <w:rFonts w:ascii="Cambria" w:hAnsi="Cambria" w:cs="Arial"/>
          <w:bCs/>
          <w:sz w:val="22"/>
          <w:szCs w:val="22"/>
        </w:rPr>
        <w:t>W</w:t>
      </w:r>
      <w:r w:rsidR="003146BD" w:rsidRPr="00F83377">
        <w:rPr>
          <w:rFonts w:ascii="Cambria" w:hAnsi="Cambria" w:cs="Arial"/>
          <w:bCs/>
          <w:sz w:val="22"/>
          <w:szCs w:val="22"/>
        </w:rPr>
        <w:t xml:space="preserve">ykonawcy </w:t>
      </w:r>
      <w:r w:rsidRPr="00F83377">
        <w:rPr>
          <w:rFonts w:ascii="Cambria" w:hAnsi="Cambria" w:cs="Arial"/>
          <w:bCs/>
          <w:sz w:val="22"/>
          <w:szCs w:val="22"/>
        </w:rPr>
        <w:t>wspólnie ubiegający się o udzielenie zamówienia mogą polegać na zdolnościach tych z wykonawców, którzy wykonają roboty budowlane, do realizacji których te zdolności są wymagane.</w:t>
      </w:r>
    </w:p>
    <w:p w14:paraId="5CD1C4F3" w14:textId="77777777" w:rsidR="00FA000D" w:rsidRPr="00FA000D" w:rsidRDefault="00FA000D" w:rsidP="00F83377">
      <w:pPr>
        <w:spacing w:before="120"/>
        <w:ind w:left="709"/>
        <w:jc w:val="both"/>
        <w:rPr>
          <w:rFonts w:ascii="Cambria" w:hAnsi="Cambria" w:cs="Arial"/>
          <w:bCs/>
          <w:sz w:val="22"/>
          <w:szCs w:val="22"/>
        </w:rPr>
      </w:pPr>
      <w:r w:rsidRPr="00FA000D">
        <w:rPr>
          <w:rFonts w:ascii="Cambria" w:hAnsi="Cambria" w:cs="Arial"/>
          <w:bCs/>
          <w:sz w:val="22"/>
          <w:szCs w:val="22"/>
        </w:rPr>
        <w:t>W związku z powyższym Wykonawca jest zobowiązany załączyć do oferty podmiotowy środek dowodowy w postaci oświadczenia, z którego wynika, które roboty budowlane wykonają poszczególni Wykonawcy. Wzór stosownego oświadczenia został zawarty w formularzu ofertowym (stanowiącym załącznik nr 1 do SWZ) i Zamawiający zaleca złożyć to oświadczenie właśnie w tym formularzu.</w:t>
      </w:r>
    </w:p>
    <w:p w14:paraId="767D97BC" w14:textId="7806695A" w:rsidR="00FA000D" w:rsidRPr="00F83377" w:rsidRDefault="00FA000D" w:rsidP="008C7083">
      <w:pPr>
        <w:pStyle w:val="Akapitzlist"/>
        <w:numPr>
          <w:ilvl w:val="1"/>
          <w:numId w:val="21"/>
        </w:numPr>
        <w:spacing w:before="120"/>
        <w:jc w:val="both"/>
        <w:rPr>
          <w:rFonts w:ascii="Cambria" w:hAnsi="Cambria" w:cs="Arial"/>
          <w:b/>
          <w:sz w:val="22"/>
          <w:szCs w:val="22"/>
        </w:rPr>
      </w:pPr>
      <w:r w:rsidRPr="00F83377">
        <w:rPr>
          <w:rFonts w:ascii="Cambria" w:hAnsi="Cambria" w:cs="Arial"/>
          <w:sz w:val="22"/>
          <w:szCs w:val="22"/>
        </w:rPr>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9.3. należy załączyć (1) zaświadczenie właściwego naczelnika urzędu skarbowego potwierdzające, że Wykonawca nie zalega z opłacaniem podatków i opłat, w zakresie art. 109 ust. 1 pkt 1) PZP, wystawione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opłaceniem składek na ubezpieczenie społeczne lub </w:t>
      </w:r>
      <w:r w:rsidRPr="00F83377">
        <w:rPr>
          <w:rFonts w:ascii="Cambria" w:hAnsi="Cambria" w:cs="Arial"/>
          <w:sz w:val="22"/>
          <w:szCs w:val="22"/>
        </w:rPr>
        <w:lastRenderedPageBreak/>
        <w:t xml:space="preserve">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 - </w:t>
      </w:r>
      <w:r w:rsidRPr="00F83377">
        <w:rPr>
          <w:rFonts w:ascii="Cambria" w:hAnsi="Cambria" w:cs="Arial"/>
          <w:b/>
          <w:sz w:val="22"/>
          <w:szCs w:val="22"/>
        </w:rPr>
        <w:t>odrębnie dla każdego ze wspólników oraz odrębnie dla spółki.</w:t>
      </w:r>
    </w:p>
    <w:p w14:paraId="6528B03B"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 </w:t>
      </w:r>
    </w:p>
    <w:p w14:paraId="529AB40D"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Podmiotowe środki dowodowe oraz inne dokumenty lub oświadczenia, w tym dokumenty potwierdzające umocowanie do reprezentowania, sporządzone w języku obcym przekazuje się wraz z tłumaczeniem na język polski. </w:t>
      </w:r>
    </w:p>
    <w:p w14:paraId="77BDC32A"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 podpisem zaufanym lub podpisem osobistym.</w:t>
      </w:r>
    </w:p>
    <w:p w14:paraId="6BDCBC76"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14:paraId="4EB63B09" w14:textId="1F7F0867" w:rsidR="00FA000D" w:rsidRP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FA41FF">
        <w:rPr>
          <w:rFonts w:ascii="Cambria" w:hAnsi="Cambria" w:cs="Arial"/>
          <w:bCs/>
          <w:sz w:val="22"/>
          <w:szCs w:val="22"/>
        </w:rPr>
        <w:t>9.</w:t>
      </w:r>
      <w:r w:rsidRPr="00F83377">
        <w:rPr>
          <w:rFonts w:ascii="Cambria" w:hAnsi="Cambria" w:cs="Arial"/>
          <w:bCs/>
          <w:sz w:val="22"/>
          <w:szCs w:val="22"/>
        </w:rPr>
        <w:t>15., dokonuje w przypadku:</w:t>
      </w:r>
    </w:p>
    <w:p w14:paraId="319FD27E"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podmiotowych środków dowodowych - odpowiednio wykonawca, wykonawca wspólnie ubiegający się o udzielenie zamówienia, podmiot udostępniający zasoby, w zakresie podmiotowych środków dowodowych, które każdego z nich dotyczą;</w:t>
      </w:r>
    </w:p>
    <w:p w14:paraId="70DD2741"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oświadczenia, o którym mowa w art. 117 ust. 4 PZP, zobowiązania podmiotu udostępniającego zasoby - odpowiednio wykonawca lub wykonawca wspólnie ubiegający się o udzielenie zamówienia;</w:t>
      </w:r>
    </w:p>
    <w:p w14:paraId="6B1F1CB6" w14:textId="61C22A49" w:rsidR="00FA000D" w:rsidRP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lang w:val="en-US"/>
        </w:rPr>
        <w:t>pełnomocnictwa - mocodawca.</w:t>
      </w:r>
    </w:p>
    <w:p w14:paraId="2E48C589" w14:textId="5AD1F7D4"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pkt </w:t>
      </w:r>
      <w:r w:rsidR="006F3420">
        <w:rPr>
          <w:rFonts w:ascii="Cambria" w:hAnsi="Cambria" w:cs="Arial"/>
          <w:bCs/>
          <w:sz w:val="22"/>
          <w:szCs w:val="22"/>
        </w:rPr>
        <w:t>9</w:t>
      </w:r>
      <w:r w:rsidRPr="00F83377">
        <w:rPr>
          <w:rFonts w:ascii="Cambria" w:hAnsi="Cambria" w:cs="Arial"/>
          <w:bCs/>
          <w:sz w:val="22"/>
          <w:szCs w:val="22"/>
        </w:rPr>
        <w:t>.15., może dokonać również notariusz.</w:t>
      </w:r>
    </w:p>
    <w:p w14:paraId="0C3E8969" w14:textId="486D3B1A"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W przypadku gdy podmiotowe środki dowodowe, inne dokumenty, lub dokumenty potwierdzające umocowanie do reprezentowania odpowiednio </w:t>
      </w:r>
      <w:r w:rsidR="00D45052">
        <w:rPr>
          <w:rFonts w:ascii="Cambria" w:hAnsi="Cambria" w:cs="Arial"/>
          <w:bCs/>
          <w:sz w:val="22"/>
          <w:szCs w:val="22"/>
        </w:rPr>
        <w:t>W</w:t>
      </w:r>
      <w:r w:rsidR="00D45052" w:rsidRPr="00F83377">
        <w:rPr>
          <w:rFonts w:ascii="Cambria" w:hAnsi="Cambria" w:cs="Arial"/>
          <w:bCs/>
          <w:sz w:val="22"/>
          <w:szCs w:val="22"/>
        </w:rPr>
        <w:t>ykonawcy</w:t>
      </w:r>
      <w:r w:rsidRPr="00F83377">
        <w:rPr>
          <w:rFonts w:ascii="Cambria" w:hAnsi="Cambria" w:cs="Arial"/>
          <w:bCs/>
          <w:sz w:val="22"/>
          <w:szCs w:val="22"/>
        </w:rPr>
        <w:t xml:space="preserve">, </w:t>
      </w:r>
      <w:r w:rsidR="00D45052">
        <w:rPr>
          <w:rFonts w:ascii="Cambria" w:hAnsi="Cambria" w:cs="Arial"/>
          <w:bCs/>
          <w:sz w:val="22"/>
          <w:szCs w:val="22"/>
        </w:rPr>
        <w:t>W</w:t>
      </w:r>
      <w:r w:rsidR="00D45052" w:rsidRPr="00F83377">
        <w:rPr>
          <w:rFonts w:ascii="Cambria" w:hAnsi="Cambria" w:cs="Arial"/>
          <w:bCs/>
          <w:sz w:val="22"/>
          <w:szCs w:val="22"/>
        </w:rPr>
        <w:t xml:space="preserve">ykonawców </w:t>
      </w:r>
      <w:r w:rsidRPr="00F83377">
        <w:rPr>
          <w:rFonts w:ascii="Cambria" w:hAnsi="Cambria" w:cs="Arial"/>
          <w:bCs/>
          <w:sz w:val="22"/>
          <w:szCs w:val="22"/>
        </w:rPr>
        <w:t>wspólnie ubiegających się o udzielenie zamówienia publicznego,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017CE9EC"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w:t>
      </w:r>
      <w:r w:rsidRPr="00F83377">
        <w:rPr>
          <w:rFonts w:ascii="Cambria" w:hAnsi="Cambria" w:cs="Arial"/>
          <w:bCs/>
          <w:sz w:val="22"/>
          <w:szCs w:val="22"/>
        </w:rPr>
        <w:lastRenderedPageBreak/>
        <w:t>elektronicznym, podpisem zaufanym lub podpisem osobistym, poświadczającym zgodność cyfrowego odwzorowania z dokumentem w postaci papierowej.</w:t>
      </w:r>
    </w:p>
    <w:p w14:paraId="1ED21E2D" w14:textId="5DF206BA" w:rsidR="00FA000D" w:rsidRP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9D4766">
        <w:rPr>
          <w:rFonts w:ascii="Cambria" w:hAnsi="Cambria" w:cs="Arial"/>
          <w:bCs/>
          <w:sz w:val="22"/>
          <w:szCs w:val="22"/>
        </w:rPr>
        <w:t>9.</w:t>
      </w:r>
      <w:r w:rsidRPr="00F83377">
        <w:rPr>
          <w:rFonts w:ascii="Cambria" w:hAnsi="Cambria" w:cs="Arial"/>
          <w:bCs/>
          <w:sz w:val="22"/>
          <w:szCs w:val="22"/>
        </w:rPr>
        <w:t>19., dokonuje w przypadku:</w:t>
      </w:r>
    </w:p>
    <w:p w14:paraId="7A4B6777"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08C8EF56" w14:textId="6F93204F" w:rsidR="00FA000D" w:rsidRP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innych dokumentów – odpowiednio Wykonawca lub Wykonawca wspólnie ubiegający się o udzielenie zamówienia, w zakresie dokumentów, które każdego z nich dotyczą.</w:t>
      </w:r>
    </w:p>
    <w:p w14:paraId="624402A4" w14:textId="6FE697E9"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9D4766">
        <w:rPr>
          <w:rFonts w:ascii="Cambria" w:hAnsi="Cambria" w:cs="Arial"/>
          <w:bCs/>
          <w:sz w:val="22"/>
          <w:szCs w:val="22"/>
        </w:rPr>
        <w:t>9.</w:t>
      </w:r>
      <w:r w:rsidRPr="00F83377">
        <w:rPr>
          <w:rFonts w:ascii="Cambria" w:hAnsi="Cambria" w:cs="Arial"/>
          <w:bCs/>
          <w:sz w:val="22"/>
          <w:szCs w:val="22"/>
        </w:rPr>
        <w:t>19, może dokonać również notariusz.</w:t>
      </w:r>
    </w:p>
    <w:p w14:paraId="5F7C056C"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Przez cyfrowe odwzorowanie, o którym mowa w powyżej, należy rozumieć dokument elektroniczny będący kopią elektroniczną treści zapisanej w postaci papierowej umożliwiający zapoznanie się z tą treścią i jej zrozumienie, bez konieczności bezpośredniego dostępu do oryginału</w:t>
      </w:r>
      <w:r w:rsidR="00F83377">
        <w:rPr>
          <w:rFonts w:ascii="Cambria" w:hAnsi="Cambria" w:cs="Arial"/>
          <w:bCs/>
          <w:sz w:val="22"/>
          <w:szCs w:val="22"/>
        </w:rPr>
        <w:t>.</w:t>
      </w:r>
    </w:p>
    <w:p w14:paraId="55FB9EF1"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Sposób sporządzenia podmiotowych środków dowodowych, zobowiązania podmiotu udostępniającego zasoby, pełnomocnictw oraz innych dokumentów lub oświadczeń musi być zgody z wymaganiami określonymi w rozporządzeniu rozporządzenia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poz. 2452). W zakresie nieuregulowanym w SWZ, w zakresie dokumentów i oświadczeń w nim wymienionych, zastosowanie mają przepisy PZP, ww. rozporządzenia oraz Rozporządzenia z dnia 23 grudnia 2020 r. w sprawie podmiotowych środków dowodowych oraz innych dokumentów lub oświadczeń, jakich może żądać zamawiający od wykonawcy (Dz.U. poz. 2415).</w:t>
      </w:r>
    </w:p>
    <w:p w14:paraId="00EA4256" w14:textId="553BB939" w:rsidR="00AF01F6"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(tekst jedn. Dz. U. z 202</w:t>
      </w:r>
      <w:r w:rsidR="007F7EE0">
        <w:rPr>
          <w:rFonts w:ascii="Cambria" w:hAnsi="Cambria" w:cs="Arial"/>
          <w:bCs/>
          <w:sz w:val="22"/>
          <w:szCs w:val="22"/>
        </w:rPr>
        <w:t>4</w:t>
      </w:r>
      <w:r w:rsidRPr="00F83377">
        <w:rPr>
          <w:rFonts w:ascii="Cambria" w:hAnsi="Cambria" w:cs="Arial"/>
          <w:bCs/>
          <w:sz w:val="22"/>
          <w:szCs w:val="22"/>
        </w:rPr>
        <w:t xml:space="preserve"> r. poz. </w:t>
      </w:r>
      <w:r w:rsidR="007F7EE0">
        <w:rPr>
          <w:rFonts w:ascii="Cambria" w:hAnsi="Cambria" w:cs="Arial"/>
          <w:bCs/>
          <w:sz w:val="22"/>
          <w:szCs w:val="22"/>
        </w:rPr>
        <w:t>1557</w:t>
      </w:r>
      <w:r w:rsidRPr="00F83377">
        <w:rPr>
          <w:rFonts w:ascii="Cambria" w:hAnsi="Cambria" w:cs="Arial"/>
          <w:bCs/>
          <w:sz w:val="22"/>
          <w:szCs w:val="22"/>
        </w:rPr>
        <w:t>), o ile Wykonawca wskazał w oświadczeniu, o którym mowa w art. 125 ust. 1 PZP, dane umożliwiające dostęp do tych środków.</w:t>
      </w:r>
    </w:p>
    <w:p w14:paraId="6A1E464B" w14:textId="77777777" w:rsidR="00F83377" w:rsidRPr="00F83377" w:rsidRDefault="00F83377" w:rsidP="00F83377">
      <w:pPr>
        <w:pStyle w:val="Akapitzlist"/>
        <w:spacing w:before="120"/>
        <w:ind w:left="862"/>
        <w:jc w:val="both"/>
        <w:rPr>
          <w:rFonts w:ascii="Cambria" w:hAnsi="Cambria" w:cs="Arial"/>
          <w:bCs/>
          <w:sz w:val="22"/>
          <w:szCs w:val="22"/>
        </w:rPr>
      </w:pP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15"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15"/>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47598955" w14:textId="77777777" w:rsidR="008329BF" w:rsidRPr="008329BF" w:rsidRDefault="008329BF" w:rsidP="008329BF">
      <w:pPr>
        <w:spacing w:before="120"/>
        <w:ind w:left="742"/>
        <w:jc w:val="both"/>
        <w:rPr>
          <w:rFonts w:ascii="Cambria" w:hAnsi="Cambria" w:cs="Arial"/>
          <w:sz w:val="22"/>
          <w:szCs w:val="22"/>
        </w:rPr>
      </w:pPr>
      <w:r w:rsidRPr="008329BF">
        <w:rPr>
          <w:rFonts w:ascii="Cambria" w:hAnsi="Cambria" w:cs="Arial"/>
          <w:sz w:val="22"/>
          <w:szCs w:val="22"/>
        </w:rPr>
        <w:t xml:space="preserve">p. Agata Migoś; </w:t>
      </w:r>
      <w:r w:rsidRPr="008329BF">
        <w:rPr>
          <w:rFonts w:ascii="Cambria" w:hAnsi="Cambria" w:cs="Arial"/>
          <w:sz w:val="22"/>
          <w:szCs w:val="22"/>
        </w:rPr>
        <w:tab/>
      </w:r>
      <w:r w:rsidRPr="008329BF">
        <w:rPr>
          <w:rFonts w:ascii="Cambria" w:hAnsi="Cambria" w:cs="Arial"/>
          <w:sz w:val="22"/>
          <w:szCs w:val="22"/>
        </w:rPr>
        <w:tab/>
      </w:r>
      <w:r w:rsidRPr="008329BF">
        <w:rPr>
          <w:rFonts w:ascii="Cambria" w:hAnsi="Cambria" w:cs="Arial"/>
          <w:sz w:val="22"/>
          <w:szCs w:val="22"/>
        </w:rPr>
        <w:br/>
        <w:t xml:space="preserve">e- mail: </w:t>
      </w:r>
      <w:hyperlink r:id="rId12" w:history="1">
        <w:r w:rsidRPr="008329BF">
          <w:rPr>
            <w:rStyle w:val="Hipercze"/>
            <w:rFonts w:ascii="Cambria" w:hAnsi="Cambria" w:cs="Arial"/>
            <w:sz w:val="22"/>
            <w:szCs w:val="22"/>
          </w:rPr>
          <w:t>agata.migos@poznan.lasy.gov.pl</w:t>
        </w:r>
      </w:hyperlink>
      <w:r w:rsidRPr="008329BF">
        <w:rPr>
          <w:rFonts w:ascii="Cambria" w:hAnsi="Cambria" w:cs="Arial"/>
          <w:sz w:val="22"/>
          <w:szCs w:val="22"/>
        </w:rPr>
        <w:t xml:space="preserve"> ;</w:t>
      </w:r>
    </w:p>
    <w:p w14:paraId="50F65606" w14:textId="77777777" w:rsidR="008329BF" w:rsidRPr="008329BF" w:rsidRDefault="008329BF" w:rsidP="008329BF">
      <w:pPr>
        <w:spacing w:before="120"/>
        <w:ind w:left="742"/>
        <w:jc w:val="both"/>
        <w:rPr>
          <w:rFonts w:ascii="Cambria" w:hAnsi="Cambria" w:cs="Arial"/>
          <w:sz w:val="22"/>
          <w:szCs w:val="22"/>
        </w:rPr>
      </w:pPr>
      <w:r w:rsidRPr="008329BF">
        <w:rPr>
          <w:rFonts w:ascii="Cambria" w:hAnsi="Cambria" w:cs="Arial"/>
          <w:sz w:val="22"/>
          <w:szCs w:val="22"/>
        </w:rPr>
        <w:t xml:space="preserve">p. Rafał Tomczak; </w:t>
      </w:r>
      <w:r w:rsidRPr="008329BF">
        <w:rPr>
          <w:rFonts w:ascii="Cambria" w:hAnsi="Cambria" w:cs="Arial"/>
          <w:sz w:val="22"/>
          <w:szCs w:val="22"/>
        </w:rPr>
        <w:tab/>
      </w:r>
      <w:r w:rsidRPr="008329BF">
        <w:rPr>
          <w:rFonts w:ascii="Cambria" w:hAnsi="Cambria" w:cs="Arial"/>
          <w:sz w:val="22"/>
          <w:szCs w:val="22"/>
        </w:rPr>
        <w:tab/>
      </w:r>
      <w:r w:rsidRPr="008329BF">
        <w:rPr>
          <w:rFonts w:ascii="Cambria" w:hAnsi="Cambria" w:cs="Arial"/>
          <w:sz w:val="22"/>
          <w:szCs w:val="22"/>
        </w:rPr>
        <w:br/>
        <w:t xml:space="preserve">e- mail: </w:t>
      </w:r>
      <w:hyperlink r:id="rId13" w:history="1">
        <w:r w:rsidRPr="008329BF">
          <w:rPr>
            <w:rStyle w:val="Hipercze"/>
            <w:rFonts w:ascii="Cambria" w:hAnsi="Cambria" w:cs="Arial"/>
            <w:sz w:val="22"/>
            <w:szCs w:val="22"/>
          </w:rPr>
          <w:t>rafal.tomczak@poznan.lasy.gov.pl</w:t>
        </w:r>
      </w:hyperlink>
      <w:r w:rsidRPr="008329BF">
        <w:rPr>
          <w:rFonts w:ascii="Cambria" w:hAnsi="Cambria" w:cs="Arial"/>
          <w:sz w:val="22"/>
          <w:szCs w:val="22"/>
        </w:rPr>
        <w:t xml:space="preserve"> ;</w:t>
      </w:r>
    </w:p>
    <w:p w14:paraId="5CA1425B" w14:textId="782F2310"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lastRenderedPageBreak/>
        <w:t xml:space="preserve">od poniedziałku do piątku w godz. </w:t>
      </w:r>
      <w:r w:rsidR="008329BF">
        <w:rPr>
          <w:rFonts w:ascii="Cambria" w:hAnsi="Cambria" w:cs="Arial"/>
          <w:sz w:val="22"/>
          <w:szCs w:val="22"/>
        </w:rPr>
        <w:t>8:00</w:t>
      </w:r>
      <w:r w:rsidRPr="001C22B8">
        <w:rPr>
          <w:rFonts w:ascii="Cambria" w:hAnsi="Cambria" w:cs="Arial"/>
          <w:sz w:val="22"/>
          <w:szCs w:val="22"/>
        </w:rPr>
        <w:t xml:space="preserve"> – </w:t>
      </w:r>
      <w:r w:rsidR="008329BF">
        <w:rPr>
          <w:rFonts w:ascii="Cambria" w:hAnsi="Cambria" w:cs="Arial"/>
          <w:sz w:val="22"/>
          <w:szCs w:val="22"/>
        </w:rPr>
        <w:t>14:00</w:t>
      </w:r>
      <w:r w:rsidRPr="001C22B8">
        <w:rPr>
          <w:rFonts w:ascii="Cambria" w:hAnsi="Cambria" w:cs="Arial"/>
          <w:sz w:val="22"/>
          <w:szCs w:val="22"/>
        </w:rPr>
        <w:t>, z wyłączeniem dni wolnych od pracy.</w:t>
      </w:r>
    </w:p>
    <w:p w14:paraId="68599E40"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 xml:space="preserve">Komunikacja między Zamawiającym, a Wykonawcami odbywa się przy użyciu Platformy e-Zamówienia („Platforma”), która jest dostępna pod adresem: </w:t>
      </w:r>
      <w:hyperlink r:id="rId14" w:history="1">
        <w:r w:rsidRPr="0000695D">
          <w:rPr>
            <w:rStyle w:val="Hipercze"/>
            <w:rFonts w:ascii="Cambria" w:hAnsi="Cambria" w:cs="Arial"/>
            <w:sz w:val="22"/>
            <w:szCs w:val="22"/>
          </w:rPr>
          <w:t>https://ezamowienia.gov.pl</w:t>
        </w:r>
      </w:hyperlink>
      <w:r w:rsidRPr="0000695D">
        <w:rPr>
          <w:rFonts w:ascii="Cambria" w:hAnsi="Cambria" w:cs="Arial"/>
          <w:sz w:val="22"/>
          <w:szCs w:val="22"/>
        </w:rPr>
        <w:t xml:space="preserve"> oraz poczty elektronicznej, z zastrzeżeniem, że złożenie oferty następuje wyłącznie przy użyciu Platformy.</w:t>
      </w:r>
    </w:p>
    <w:p w14:paraId="5170A633"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Korzystanie z Platformy e-Zamówienia jest bezpłatne.</w:t>
      </w:r>
    </w:p>
    <w:p w14:paraId="4B747E15" w14:textId="77777777"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sz w:val="22"/>
          <w:szCs w:val="22"/>
        </w:rPr>
        <w:t xml:space="preserve">Wykonawca zamierzający wziąć udział w niniejszym postępowaniu o udzielenie zamówienia publicznego, musi posiadać konto podmiotu </w:t>
      </w:r>
      <w:r w:rsidRPr="0000695D">
        <w:rPr>
          <w:rFonts w:ascii="Cambria" w:hAnsi="Cambria"/>
          <w:b/>
          <w:bCs/>
          <w:i/>
          <w:iCs/>
          <w:sz w:val="22"/>
          <w:szCs w:val="22"/>
        </w:rPr>
        <w:t xml:space="preserve">„Wykonawca” </w:t>
      </w:r>
      <w:r w:rsidRPr="0000695D">
        <w:rPr>
          <w:rFonts w:ascii="Cambria" w:hAnsi="Cambria"/>
          <w:sz w:val="22"/>
          <w:szCs w:val="22"/>
        </w:rPr>
        <w:t xml:space="preserve">na Platformie. Szczegółowe informacje na temat zakładania kont podmiotów oraz zasady i warunki korzystania z Platformy, w tym minimalne wymagania techniczne dotyczące sprzętu używanego w celu korzystania z usług Platformy oraz informacje dotyczące specyfikacji połączenia określa </w:t>
      </w:r>
      <w:r w:rsidRPr="0000695D">
        <w:rPr>
          <w:rFonts w:ascii="Cambria" w:hAnsi="Cambria"/>
          <w:b/>
          <w:bCs/>
          <w:i/>
          <w:iCs/>
          <w:sz w:val="22"/>
          <w:szCs w:val="22"/>
        </w:rPr>
        <w:t xml:space="preserve">„Regulamin korzystania z Platformy e-Zamówienia”, </w:t>
      </w:r>
      <w:r w:rsidRPr="0000695D">
        <w:rPr>
          <w:rFonts w:ascii="Cambria" w:hAnsi="Cambria"/>
          <w:sz w:val="22"/>
          <w:szCs w:val="22"/>
        </w:rPr>
        <w:t>dostępny pod adrese</w:t>
      </w:r>
      <w:hyperlink r:id="rId15" w:history="1">
        <w:r w:rsidRPr="0000695D">
          <w:rPr>
            <w:rStyle w:val="Hipercze"/>
            <w:rFonts w:ascii="Cambria" w:hAnsi="Cambria"/>
            <w:color w:val="auto"/>
            <w:sz w:val="22"/>
            <w:szCs w:val="22"/>
            <w:u w:val="none"/>
          </w:rPr>
          <w:t xml:space="preserve">m: </w:t>
        </w:r>
        <w:r w:rsidRPr="0000695D">
          <w:rPr>
            <w:rStyle w:val="Hipercze"/>
            <w:rFonts w:ascii="Cambria" w:hAnsi="Cambria"/>
            <w:sz w:val="22"/>
            <w:szCs w:val="22"/>
          </w:rPr>
          <w:t>https://ezamowie</w:t>
        </w:r>
      </w:hyperlink>
      <w:r w:rsidRPr="0000695D">
        <w:rPr>
          <w:rFonts w:ascii="Cambria" w:hAnsi="Cambria"/>
          <w:sz w:val="22"/>
          <w:szCs w:val="22"/>
        </w:rPr>
        <w:t xml:space="preserve">nia.gov.pl/pl/regulamin/ oraz informacje zamieszczone na stronie Platformy w </w:t>
      </w:r>
      <w:r w:rsidRPr="0000695D">
        <w:rPr>
          <w:rFonts w:ascii="Cambria" w:hAnsi="Cambria" w:cs="Open Sans"/>
          <w:color w:val="2D2D2D"/>
          <w:sz w:val="22"/>
          <w:szCs w:val="22"/>
          <w:shd w:val="clear" w:color="auto" w:fill="FFFFFF"/>
        </w:rPr>
        <w:t xml:space="preserve">zakładce </w:t>
      </w:r>
      <w:r w:rsidRPr="0000695D">
        <w:rPr>
          <w:rFonts w:ascii="Cambria" w:hAnsi="Cambria" w:cs="Open Sans"/>
          <w:b/>
          <w:bCs/>
          <w:i/>
          <w:iCs/>
          <w:color w:val="2D2D2D"/>
          <w:sz w:val="22"/>
          <w:szCs w:val="22"/>
          <w:shd w:val="clear" w:color="auto" w:fill="FFFFFF"/>
        </w:rPr>
        <w:t>„Centrum Pomocy”.</w:t>
      </w:r>
      <w:r w:rsidRPr="0000695D">
        <w:rPr>
          <w:rFonts w:ascii="Cambria" w:hAnsi="Cambria" w:cs="Open Sans"/>
          <w:color w:val="2D2D2D"/>
          <w:sz w:val="22"/>
          <w:szCs w:val="22"/>
          <w:shd w:val="clear" w:color="auto" w:fill="FFFFFF"/>
        </w:rPr>
        <w:t xml:space="preserve"> </w:t>
      </w:r>
    </w:p>
    <w:p w14:paraId="75B1A407" w14:textId="77777777"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bCs/>
          <w:sz w:val="22"/>
          <w:szCs w:val="22"/>
        </w:rPr>
        <w:t>Przeglądanie i pobieranie publicznej treści dokumentacji dotyczącej niniejszego postępowania nie wymaga posiadania konta na Platformie ani logowania.</w:t>
      </w:r>
    </w:p>
    <w:p w14:paraId="7662BAF0"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 xml:space="preserve">Sposób sporządzenia dokumentów elektronicznych lub dokumentów elektronicznych będących kopią elektroniczną treści zapisanej w postaci papierowej (cyfrowe odwzorowanie) musi być zgody z wymaganiami określonymi </w:t>
      </w:r>
      <w:bookmarkStart w:id="16" w:name="_Hlk109132385"/>
      <w:r w:rsidRPr="0000695D">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16"/>
      <w:r w:rsidRPr="0000695D">
        <w:rPr>
          <w:rFonts w:ascii="Cambria" w:hAnsi="Cambria" w:cs="Arial"/>
          <w:sz w:val="22"/>
          <w:szCs w:val="22"/>
        </w:rPr>
        <w:t xml:space="preserve">. </w:t>
      </w:r>
    </w:p>
    <w:p w14:paraId="240FEDE4" w14:textId="0AC65976"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Open Sans"/>
          <w:color w:val="2D2D2D"/>
          <w:sz w:val="22"/>
          <w:szCs w:val="22"/>
          <w:shd w:val="clear" w:color="auto" w:fill="FFFFFF"/>
        </w:rPr>
        <w:t>Dokumenty elektroniczne wymienione w SWZ, o których mowa w §2 ust. 1 rozporządzenia wskazanego w pkt 10.6. SWZ</w:t>
      </w:r>
      <w:r w:rsidRPr="0000695D">
        <w:rPr>
          <w:rFonts w:ascii="Cambria" w:hAnsi="Cambria" w:cs="Arial"/>
          <w:sz w:val="22"/>
          <w:szCs w:val="22"/>
        </w:rPr>
        <w:t xml:space="preserve"> sporządza się w </w:t>
      </w:r>
      <w:r w:rsidRPr="0000695D">
        <w:rPr>
          <w:rFonts w:ascii="Cambria" w:eastAsia="Calibri" w:hAnsi="Cambria" w:cs="Arial"/>
          <w:sz w:val="22"/>
          <w:szCs w:val="22"/>
          <w:lang w:eastAsia="en-US"/>
        </w:rPr>
        <w:t xml:space="preserve">formatach danych </w:t>
      </w:r>
      <w:r w:rsidRPr="0000695D">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 z uwzględnieniem rodzaju przekazywanych danych i przekazuje się jako załączniki. </w:t>
      </w:r>
    </w:p>
    <w:p w14:paraId="1226180D" w14:textId="77777777" w:rsidR="0000695D" w:rsidRDefault="0000695D" w:rsidP="0000695D">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5A75647E" w14:textId="77777777" w:rsidR="0000695D" w:rsidRDefault="0000695D" w:rsidP="0000695D">
      <w:pPr>
        <w:pStyle w:val="Akapitzlist"/>
        <w:numPr>
          <w:ilvl w:val="0"/>
          <w:numId w:val="12"/>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649D1155" w14:textId="77777777" w:rsidR="0000695D" w:rsidRDefault="0000695D" w:rsidP="0000695D">
      <w:pPr>
        <w:pStyle w:val="Akapitzlist"/>
        <w:spacing w:before="120"/>
        <w:ind w:left="1276"/>
        <w:jc w:val="both"/>
        <w:rPr>
          <w:rFonts w:ascii="Cambria" w:hAnsi="Cambria" w:cs="Arial"/>
          <w:sz w:val="22"/>
          <w:szCs w:val="22"/>
        </w:rPr>
      </w:pPr>
    </w:p>
    <w:p w14:paraId="78AEE8BB" w14:textId="77777777" w:rsidR="0000695D" w:rsidRPr="0090487F" w:rsidRDefault="0000695D" w:rsidP="0000695D">
      <w:pPr>
        <w:pStyle w:val="Akapitzlist"/>
        <w:numPr>
          <w:ilvl w:val="0"/>
          <w:numId w:val="12"/>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69233BA0" w14:textId="6340EE7C" w:rsidR="0000695D" w:rsidRPr="0000695D" w:rsidRDefault="0000695D" w:rsidP="0000695D">
      <w:pPr>
        <w:pStyle w:val="Akapitzlist"/>
        <w:numPr>
          <w:ilvl w:val="1"/>
          <w:numId w:val="43"/>
        </w:numPr>
        <w:snapToGrid w:val="0"/>
        <w:spacing w:before="120"/>
        <w:ind w:left="709"/>
        <w:rPr>
          <w:rFonts w:ascii="Cambria" w:hAnsi="Cambria" w:cs="Arial"/>
          <w:sz w:val="22"/>
          <w:szCs w:val="22"/>
        </w:rPr>
      </w:pPr>
      <w:r w:rsidRPr="0000695D">
        <w:rPr>
          <w:rFonts w:ascii="Cambria" w:hAnsi="Cambria" w:cs="Arial"/>
          <w:sz w:val="22"/>
          <w:szCs w:val="22"/>
        </w:rPr>
        <w:t>Sposób komunikowania się Zamawiającego z Wykonawcami (nie dotyczy składania ofert):</w:t>
      </w:r>
    </w:p>
    <w:p w14:paraId="07B36655" w14:textId="77777777" w:rsidR="0000695D" w:rsidRDefault="0000695D" w:rsidP="0000695D">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Pr="00B25231">
        <w:rPr>
          <w:rFonts w:ascii="Cambria"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B25231">
        <w:rPr>
          <w:rFonts w:ascii="Cambria" w:hAnsi="Cambria"/>
          <w:b/>
          <w:bCs/>
          <w:i/>
          <w:iCs/>
          <w:sz w:val="22"/>
          <w:szCs w:val="22"/>
        </w:rPr>
        <w:t xml:space="preserve">„Formularze” </w:t>
      </w:r>
      <w:r w:rsidRPr="00B25231">
        <w:rPr>
          <w:rFonts w:ascii="Cambria" w:hAnsi="Cambria"/>
          <w:sz w:val="22"/>
          <w:szCs w:val="22"/>
        </w:rPr>
        <w:t>(</w:t>
      </w:r>
      <w:r w:rsidRPr="00B25231">
        <w:rPr>
          <w:rFonts w:ascii="Cambria" w:hAnsi="Cambria"/>
          <w:b/>
          <w:bCs/>
          <w:i/>
          <w:iCs/>
          <w:sz w:val="22"/>
          <w:szCs w:val="22"/>
        </w:rPr>
        <w:t>„Formularze do komunikacji”)</w:t>
      </w:r>
      <w:r w:rsidRPr="001C22B8">
        <w:rPr>
          <w:rFonts w:ascii="Cambria" w:hAnsi="Cambria"/>
          <w:b/>
          <w:bCs/>
          <w:i/>
          <w:iCs/>
          <w:sz w:val="22"/>
          <w:szCs w:val="22"/>
        </w:rPr>
        <w:t xml:space="preserve"> </w:t>
      </w:r>
      <w:r w:rsidRPr="001C22B8">
        <w:rPr>
          <w:rFonts w:ascii="Cambria" w:hAnsi="Cambria"/>
          <w:sz w:val="22"/>
          <w:szCs w:val="22"/>
        </w:rPr>
        <w:t>oraz za pośrednictwem poczty elektronicznej</w:t>
      </w:r>
      <w:r w:rsidRPr="00B25231">
        <w:rPr>
          <w:rFonts w:ascii="Cambria" w:hAnsi="Cambria"/>
          <w:b/>
          <w:bCs/>
          <w:i/>
          <w:iCs/>
          <w:sz w:val="22"/>
          <w:szCs w:val="22"/>
        </w:rPr>
        <w:t>.</w:t>
      </w:r>
      <w:r w:rsidRPr="00B25231">
        <w:rPr>
          <w:rFonts w:ascii="Cambria" w:hAnsi="Cambria"/>
          <w:sz w:val="22"/>
          <w:szCs w:val="22"/>
        </w:rPr>
        <w:t xml:space="preserve"> </w:t>
      </w:r>
    </w:p>
    <w:p w14:paraId="0869925D" w14:textId="77777777" w:rsidR="0000695D" w:rsidRDefault="0000695D" w:rsidP="0000695D">
      <w:pPr>
        <w:spacing w:before="120"/>
        <w:ind w:left="1276" w:hanging="568"/>
        <w:jc w:val="both"/>
        <w:rPr>
          <w:rFonts w:ascii="Cambria" w:hAnsi="Cambria"/>
          <w:bCs/>
          <w:sz w:val="22"/>
          <w:szCs w:val="22"/>
        </w:rPr>
      </w:pPr>
      <w:bookmarkStart w:id="17"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w:t>
      </w:r>
      <w:r w:rsidRPr="001C22B8">
        <w:rPr>
          <w:rFonts w:ascii="Cambria" w:hAnsi="Cambria"/>
          <w:bCs/>
          <w:sz w:val="22"/>
          <w:szCs w:val="22"/>
        </w:rPr>
        <w:lastRenderedPageBreak/>
        <w:t xml:space="preserve">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5520B833" w14:textId="77777777" w:rsidR="0000695D" w:rsidRPr="004E3E99" w:rsidRDefault="0000695D" w:rsidP="0000695D">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17"/>
    </w:p>
    <w:p w14:paraId="63476221" w14:textId="77777777" w:rsidR="0000695D" w:rsidRPr="001C22B8" w:rsidRDefault="0000695D" w:rsidP="0000695D">
      <w:pPr>
        <w:spacing w:before="120"/>
        <w:ind w:left="1276" w:hanging="568"/>
        <w:jc w:val="both"/>
        <w:rPr>
          <w:rFonts w:ascii="Cambria" w:hAnsi="Cambria"/>
          <w:bCs/>
          <w:sz w:val="22"/>
          <w:szCs w:val="22"/>
        </w:rPr>
      </w:pPr>
      <w:r>
        <w:rPr>
          <w:rFonts w:ascii="Cambria" w:hAnsi="Cambria"/>
          <w:bCs/>
          <w:sz w:val="22"/>
          <w:szCs w:val="22"/>
        </w:rPr>
        <w:t>c</w:t>
      </w:r>
      <w:r w:rsidRPr="001C22B8">
        <w:rPr>
          <w:rFonts w:ascii="Cambria" w:hAnsi="Cambria"/>
          <w:bCs/>
          <w:sz w:val="22"/>
          <w:szCs w:val="22"/>
        </w:rPr>
        <w:t>)</w:t>
      </w:r>
      <w:r w:rsidRPr="001C22B8">
        <w:rPr>
          <w:rFonts w:ascii="Cambria" w:hAnsi="Cambria"/>
          <w:bCs/>
          <w:sz w:val="22"/>
          <w:szCs w:val="22"/>
        </w:rPr>
        <w:tab/>
        <w:t xml:space="preserve">Możliwość korzystania w postępowaniu z </w:t>
      </w:r>
      <w:r w:rsidRPr="00B25231">
        <w:rPr>
          <w:rFonts w:ascii="Cambria" w:hAnsi="Cambria"/>
          <w:b/>
          <w:i/>
          <w:iCs/>
          <w:sz w:val="22"/>
          <w:szCs w:val="22"/>
        </w:rPr>
        <w:t>„Formularzy do komunikacji”</w:t>
      </w:r>
      <w:r w:rsidRPr="001C22B8">
        <w:rPr>
          <w:rFonts w:ascii="Cambria" w:hAnsi="Cambria"/>
          <w:bCs/>
          <w:sz w:val="22"/>
          <w:szCs w:val="22"/>
        </w:rPr>
        <w:t xml:space="preserve"> w pełnym zakresie wymaga posiadania konta </w:t>
      </w:r>
      <w:r w:rsidRPr="00B25231">
        <w:rPr>
          <w:rFonts w:ascii="Cambria" w:hAnsi="Cambria"/>
          <w:b/>
          <w:i/>
          <w:iCs/>
          <w:sz w:val="22"/>
          <w:szCs w:val="22"/>
        </w:rPr>
        <w:t xml:space="preserve">„Wykonawcy” </w:t>
      </w:r>
      <w:r w:rsidRPr="001C22B8">
        <w:rPr>
          <w:rFonts w:ascii="Cambria" w:hAnsi="Cambria"/>
          <w:bCs/>
          <w:sz w:val="22"/>
          <w:szCs w:val="22"/>
        </w:rPr>
        <w:t xml:space="preserve">na Platformie oraz zalogowania się na Platformie. Do korzystania z </w:t>
      </w:r>
      <w:r w:rsidRPr="00B25231">
        <w:rPr>
          <w:rFonts w:ascii="Cambria" w:hAnsi="Cambria"/>
          <w:b/>
          <w:i/>
          <w:iCs/>
          <w:sz w:val="22"/>
          <w:szCs w:val="22"/>
        </w:rPr>
        <w:t xml:space="preserve">„Formularzy do komunikacji” </w:t>
      </w:r>
      <w:r w:rsidRPr="001C22B8">
        <w:rPr>
          <w:rFonts w:ascii="Cambria" w:hAnsi="Cambria"/>
          <w:bCs/>
          <w:sz w:val="22"/>
          <w:szCs w:val="22"/>
        </w:rPr>
        <w:t xml:space="preserve">służących do zadawania pytań dotyczących treści dokumentów zamówienia (w szczególności SWZ) wystarczające jest posiadanie tzw. konta uproszczonego na Platformie. </w:t>
      </w:r>
    </w:p>
    <w:p w14:paraId="448C7184" w14:textId="77777777" w:rsidR="0000695D" w:rsidRPr="00B25231" w:rsidRDefault="0000695D" w:rsidP="0000695D">
      <w:pPr>
        <w:spacing w:before="120"/>
        <w:ind w:left="1276" w:hanging="568"/>
        <w:jc w:val="both"/>
        <w:rPr>
          <w:rFonts w:ascii="Cambria" w:hAnsi="Cambria"/>
          <w:b/>
          <w:sz w:val="22"/>
          <w:szCs w:val="22"/>
        </w:rPr>
      </w:pPr>
      <w:r w:rsidRPr="001C22B8">
        <w:rPr>
          <w:rFonts w:ascii="Cambria" w:hAnsi="Cambria"/>
          <w:bCs/>
          <w:sz w:val="22"/>
          <w:szCs w:val="22"/>
        </w:rPr>
        <w:t>d)</w:t>
      </w:r>
      <w:r w:rsidRPr="001C22B8">
        <w:rPr>
          <w:rFonts w:ascii="Cambria" w:hAnsi="Cambria"/>
          <w:bCs/>
          <w:sz w:val="22"/>
          <w:szCs w:val="22"/>
        </w:rPr>
        <w:tab/>
        <w:t xml:space="preserve">Wszystkie wysłane i odebrane w postępowaniu przez Wykonawcę wiadomości widoczne są po zalogowaniu do Platformy w podglądzie postępowania w zakładce </w:t>
      </w:r>
      <w:r w:rsidRPr="00B25231">
        <w:rPr>
          <w:rFonts w:ascii="Cambria" w:hAnsi="Cambria"/>
          <w:b/>
          <w:i/>
          <w:iCs/>
          <w:sz w:val="22"/>
          <w:szCs w:val="22"/>
        </w:rPr>
        <w:t>„Komunikacja”.</w:t>
      </w:r>
    </w:p>
    <w:p w14:paraId="5AEBB383" w14:textId="77777777" w:rsidR="0000695D" w:rsidRPr="001C22B8" w:rsidRDefault="0000695D" w:rsidP="0000695D">
      <w:pPr>
        <w:spacing w:before="120"/>
        <w:ind w:left="1276" w:hanging="568"/>
        <w:jc w:val="both"/>
        <w:rPr>
          <w:rFonts w:ascii="Cambria" w:hAnsi="Cambria"/>
          <w:bCs/>
          <w:sz w:val="22"/>
          <w:szCs w:val="22"/>
        </w:rPr>
      </w:pPr>
      <w:r w:rsidRPr="001C22B8">
        <w:rPr>
          <w:rFonts w:ascii="Cambria" w:hAnsi="Cambria"/>
          <w:bCs/>
          <w:sz w:val="22"/>
          <w:szCs w:val="22"/>
        </w:rPr>
        <w:t>e)</w:t>
      </w:r>
      <w:r w:rsidRPr="001C22B8">
        <w:rPr>
          <w:rFonts w:ascii="Cambria" w:hAnsi="Cambria"/>
          <w:bCs/>
          <w:sz w:val="22"/>
          <w:szCs w:val="22"/>
        </w:rPr>
        <w:tab/>
      </w:r>
      <w:r w:rsidRPr="00B25231">
        <w:rPr>
          <w:rFonts w:ascii="Cambria" w:hAnsi="Cambria"/>
          <w:bCs/>
          <w:sz w:val="22"/>
          <w:szCs w:val="22"/>
        </w:rPr>
        <w:t xml:space="preserve">Maksymalny rozmiar </w:t>
      </w:r>
      <w:r w:rsidRPr="001C22B8">
        <w:rPr>
          <w:rFonts w:ascii="Cambria" w:hAnsi="Cambria"/>
          <w:bCs/>
          <w:sz w:val="22"/>
          <w:szCs w:val="22"/>
        </w:rPr>
        <w:t xml:space="preserve">plików przesyłanych za pośrednictwem </w:t>
      </w:r>
      <w:r w:rsidRPr="00B25231">
        <w:rPr>
          <w:rFonts w:ascii="Cambria" w:hAnsi="Cambria"/>
          <w:b/>
          <w:i/>
          <w:iCs/>
          <w:sz w:val="22"/>
          <w:szCs w:val="22"/>
        </w:rPr>
        <w:t xml:space="preserve">„Formularzy do komunikacji” </w:t>
      </w:r>
      <w:r w:rsidRPr="001C22B8">
        <w:rPr>
          <w:rFonts w:ascii="Cambria" w:hAnsi="Cambria"/>
          <w:bCs/>
          <w:sz w:val="22"/>
          <w:szCs w:val="22"/>
        </w:rPr>
        <w:t>wynosi 150 MB (wielkość ta dotyczy plików przesyłanych jako załącznik do jednego formularza).</w:t>
      </w:r>
    </w:p>
    <w:p w14:paraId="1F528B46" w14:textId="77777777" w:rsidR="0000695D" w:rsidRPr="001C22B8" w:rsidRDefault="0000695D" w:rsidP="0000695D">
      <w:pPr>
        <w:spacing w:before="120"/>
        <w:ind w:left="1276" w:hanging="568"/>
        <w:jc w:val="both"/>
        <w:rPr>
          <w:rFonts w:ascii="Cambria" w:hAnsi="Cambria" w:cs="Arial"/>
          <w:sz w:val="22"/>
          <w:szCs w:val="22"/>
        </w:rPr>
      </w:pPr>
      <w:r w:rsidRPr="001C22B8">
        <w:rPr>
          <w:rFonts w:ascii="Cambria" w:hAnsi="Cambria"/>
          <w:bCs/>
          <w:sz w:val="22"/>
          <w:szCs w:val="22"/>
        </w:rPr>
        <w:t>f)</w:t>
      </w:r>
      <w:r w:rsidRPr="001C22B8">
        <w:rPr>
          <w:rFonts w:ascii="Cambria" w:hAnsi="Cambria"/>
          <w:bCs/>
          <w:sz w:val="22"/>
          <w:szCs w:val="22"/>
        </w:rPr>
        <w:tab/>
        <w:t xml:space="preserve">We wszelkiej korespondencji zawiązanej z niniejszym postępowaniem Zamawiający i Wykonawcy posługują się </w:t>
      </w:r>
      <w:r w:rsidRPr="00B25231">
        <w:rPr>
          <w:rFonts w:ascii="Cambria" w:hAnsi="Cambria" w:cs="Arial"/>
          <w:sz w:val="22"/>
          <w:szCs w:val="22"/>
        </w:rPr>
        <w:t xml:space="preserve">numerem postępowania wskazanym w SWZ. </w:t>
      </w:r>
    </w:p>
    <w:p w14:paraId="3CB5B85F" w14:textId="4578B83E" w:rsidR="0000695D" w:rsidRPr="001C22B8" w:rsidRDefault="0000695D" w:rsidP="0000695D">
      <w:pPr>
        <w:spacing w:before="120"/>
        <w:ind w:left="1276" w:hanging="568"/>
        <w:jc w:val="both"/>
        <w:rPr>
          <w:rFonts w:ascii="Cambria" w:hAnsi="Cambria"/>
          <w:sz w:val="22"/>
          <w:szCs w:val="22"/>
        </w:rPr>
      </w:pPr>
      <w:r w:rsidRPr="001C22B8">
        <w:rPr>
          <w:rFonts w:ascii="Cambria" w:hAnsi="Cambria"/>
          <w:bCs/>
          <w:sz w:val="22"/>
          <w:szCs w:val="22"/>
        </w:rPr>
        <w:t>g)</w:t>
      </w:r>
      <w:r w:rsidRPr="001C22B8">
        <w:rPr>
          <w:rFonts w:ascii="Cambria" w:hAnsi="Cambria"/>
          <w:bCs/>
          <w:sz w:val="22"/>
          <w:szCs w:val="22"/>
        </w:rPr>
        <w:tab/>
      </w:r>
      <w:r w:rsidRPr="00B25231">
        <w:rPr>
          <w:rFonts w:ascii="Cambria" w:hAnsi="Cambria"/>
          <w:sz w:val="22"/>
          <w:szCs w:val="22"/>
        </w:rPr>
        <w:t xml:space="preserve">Jeżeli </w:t>
      </w:r>
      <w:r w:rsidRPr="001C22B8">
        <w:rPr>
          <w:rFonts w:ascii="Cambria" w:hAnsi="Cambria"/>
          <w:sz w:val="22"/>
          <w:szCs w:val="22"/>
        </w:rPr>
        <w:t>przekazywane dokumenty zawierają tajemnicę przedsiębiorstwa w rozumieniu przepisów ustawy z dnia 16 kwietnia 1993 r. o zwalczaniu nieuczciwej konkurencji (tekst jedn. Dz. U, z 202</w:t>
      </w:r>
      <w:r w:rsidR="00BB269A">
        <w:rPr>
          <w:rFonts w:ascii="Cambria" w:hAnsi="Cambria"/>
          <w:sz w:val="22"/>
          <w:szCs w:val="22"/>
        </w:rPr>
        <w:t>2</w:t>
      </w:r>
      <w:r w:rsidRPr="001C22B8">
        <w:rPr>
          <w:rFonts w:ascii="Cambria" w:hAnsi="Cambria"/>
          <w:sz w:val="22"/>
          <w:szCs w:val="22"/>
        </w:rPr>
        <w:t xml:space="preserve"> r. poz. 1</w:t>
      </w:r>
      <w:r w:rsidR="000A17A4">
        <w:rPr>
          <w:rFonts w:ascii="Cambria" w:hAnsi="Cambria"/>
          <w:sz w:val="22"/>
          <w:szCs w:val="22"/>
        </w:rPr>
        <w:t>233</w:t>
      </w:r>
      <w:r w:rsidRPr="001C22B8">
        <w:rPr>
          <w:rFonts w:ascii="Cambria" w:hAnsi="Cambria"/>
          <w:sz w:val="22"/>
          <w:szCs w:val="22"/>
        </w:rPr>
        <w:t xml:space="preserve">) Wykonawca, w celu utrzymania w poufności tych informacji, przekazuje je w wydzielonym i odpowiednio oznaczonym pliku </w:t>
      </w:r>
      <w:r w:rsidRPr="00B25231">
        <w:rPr>
          <w:rFonts w:ascii="Cambria" w:hAnsi="Cambria"/>
          <w:sz w:val="22"/>
          <w:szCs w:val="22"/>
        </w:rPr>
        <w:t xml:space="preserve">wraz z jednoczesnym zaznaczeniem w nazwie pliku </w:t>
      </w:r>
      <w:r w:rsidRPr="00B25231">
        <w:rPr>
          <w:rFonts w:ascii="Cambria" w:hAnsi="Cambria"/>
          <w:b/>
          <w:bCs/>
          <w:i/>
          <w:iCs/>
          <w:sz w:val="22"/>
          <w:szCs w:val="22"/>
        </w:rPr>
        <w:t>„Dokument stanowiący tajemnicę przedsiębiorstwa”.</w:t>
      </w:r>
    </w:p>
    <w:p w14:paraId="226EFA57" w14:textId="77777777" w:rsidR="0000695D" w:rsidRDefault="0000695D" w:rsidP="0000695D">
      <w:pPr>
        <w:spacing w:before="120"/>
        <w:ind w:left="1276" w:hanging="568"/>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Pr="00B25231">
        <w:rPr>
          <w:rFonts w:ascii="Cambria" w:hAnsi="Cambria" w:cs="Arial"/>
          <w:sz w:val="22"/>
          <w:szCs w:val="22"/>
        </w:rPr>
        <w:t>Zamawiający</w:t>
      </w:r>
      <w:r>
        <w:rPr>
          <w:rFonts w:ascii="Cambria" w:hAnsi="Cambria" w:cs="Arial"/>
          <w:sz w:val="22"/>
          <w:szCs w:val="22"/>
        </w:rPr>
        <w:t xml:space="preserve"> dopuszcza również komunikację z Wykonawcami </w:t>
      </w:r>
      <w:r w:rsidRPr="00B25231">
        <w:rPr>
          <w:rFonts w:ascii="Cambria" w:hAnsi="Cambria" w:cs="Arial"/>
          <w:sz w:val="22"/>
          <w:szCs w:val="22"/>
        </w:rPr>
        <w:t xml:space="preserve">za pomocą poczty elektronicznej, email </w:t>
      </w:r>
      <w:hyperlink r:id="rId16" w:history="1">
        <w:r w:rsidRPr="00175C1A">
          <w:rPr>
            <w:rStyle w:val="Hipercze"/>
            <w:rFonts w:ascii="Cambria" w:hAnsi="Cambria" w:cs="Arial"/>
            <w:sz w:val="22"/>
            <w:szCs w:val="22"/>
          </w:rPr>
          <w:t>sierakow@poznan.lasy.gov.pl</w:t>
        </w:r>
      </w:hyperlink>
      <w:r>
        <w:rPr>
          <w:rFonts w:ascii="Cambria" w:hAnsi="Cambria" w:cs="Arial"/>
          <w:sz w:val="22"/>
          <w:szCs w:val="22"/>
        </w:rPr>
        <w:t xml:space="preserve"> </w:t>
      </w:r>
      <w:r w:rsidRPr="00B25231">
        <w:rPr>
          <w:rFonts w:ascii="Cambria" w:hAnsi="Cambria" w:cs="Arial"/>
          <w:sz w:val="22"/>
          <w:szCs w:val="22"/>
        </w:rPr>
        <w:t xml:space="preserve"> </w:t>
      </w:r>
      <w:r w:rsidRPr="00B25231">
        <w:rPr>
          <w:rFonts w:ascii="Cambria" w:hAnsi="Cambria"/>
          <w:sz w:val="22"/>
          <w:szCs w:val="22"/>
        </w:rPr>
        <w:t xml:space="preserve"> (nie dotyczy składania ofert</w:t>
      </w:r>
      <w:r>
        <w:rPr>
          <w:rFonts w:ascii="Cambria" w:hAnsi="Cambria"/>
          <w:sz w:val="22"/>
          <w:szCs w:val="22"/>
        </w:rPr>
        <w:t>).</w:t>
      </w:r>
    </w:p>
    <w:p w14:paraId="1686AFAE" w14:textId="77777777" w:rsidR="0000695D" w:rsidRDefault="0000695D" w:rsidP="0000695D">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Pr>
          <w:rFonts w:ascii="Cambria" w:hAnsi="Cambria" w:cs="Cambria"/>
          <w:sz w:val="22"/>
          <w:szCs w:val="22"/>
        </w:rPr>
        <w:t xml:space="preserve">cyfrowych odwzorowań </w:t>
      </w:r>
      <w:r w:rsidRPr="001C22B8">
        <w:rPr>
          <w:rFonts w:ascii="Cambria" w:hAnsi="Cambria" w:cs="Cambria"/>
          <w:sz w:val="22"/>
          <w:szCs w:val="22"/>
        </w:rPr>
        <w:t>dokumentów</w:t>
      </w:r>
      <w:r>
        <w:rPr>
          <w:rFonts w:ascii="Cambria" w:hAnsi="Cambria" w:cs="Cambria"/>
          <w:sz w:val="22"/>
          <w:szCs w:val="22"/>
        </w:rPr>
        <w:t xml:space="preserve"> w postaci papierowej (elektronicznych kopii dokumentów stworzonych w postaci papierowej) oraz innych </w:t>
      </w:r>
      <w:r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Pr="001C22B8">
        <w:rPr>
          <w:rFonts w:ascii="Cambria" w:hAnsi="Cambria" w:cs="Cambria"/>
          <w:sz w:val="22"/>
          <w:szCs w:val="22"/>
        </w:rPr>
        <w:t xml:space="preserve"> SWZ.</w:t>
      </w:r>
    </w:p>
    <w:p w14:paraId="480E520B" w14:textId="77777777" w:rsidR="0000695D" w:rsidRPr="00D960E5" w:rsidRDefault="0000695D" w:rsidP="0000695D">
      <w:pPr>
        <w:spacing w:before="120"/>
        <w:ind w:left="1276" w:hanging="568"/>
        <w:jc w:val="both"/>
        <w:rPr>
          <w:rFonts w:ascii="Cambria" w:hAnsi="Cambria" w:cs="Arial"/>
          <w:sz w:val="22"/>
          <w:szCs w:val="22"/>
        </w:rPr>
      </w:pPr>
      <w:r>
        <w:rPr>
          <w:rFonts w:ascii="Cambria" w:hAnsi="Cambria"/>
          <w:sz w:val="22"/>
          <w:szCs w:val="22"/>
        </w:rPr>
        <w:t>j</w:t>
      </w:r>
      <w:r w:rsidRPr="001C22B8">
        <w:rPr>
          <w:rFonts w:ascii="Cambria" w:hAnsi="Cambria"/>
          <w:sz w:val="22"/>
          <w:szCs w:val="22"/>
        </w:rPr>
        <w:t>)</w:t>
      </w:r>
      <w:r>
        <w:rPr>
          <w:rFonts w:ascii="Cambria" w:hAnsi="Cambria"/>
          <w:sz w:val="22"/>
          <w:szCs w:val="22"/>
        </w:rPr>
        <w:tab/>
        <w:t>I</w:t>
      </w:r>
      <w:r w:rsidRPr="001C22B8">
        <w:rPr>
          <w:rFonts w:ascii="Cambria" w:hAnsi="Cambria"/>
          <w:sz w:val="22"/>
          <w:szCs w:val="22"/>
        </w:rPr>
        <w:t>nformacje na temat komunikacji za pośrednictwem Platformy dostępne są również w Instrukcji interaktywnej – Komunikacja w postępowaniu dostępnej pod adresem:</w:t>
      </w:r>
      <w:r w:rsidRPr="00D960E5">
        <w:rPr>
          <w:rFonts w:ascii="Cambria" w:hAnsi="Cambria"/>
          <w:sz w:val="22"/>
          <w:szCs w:val="22"/>
        </w:rPr>
        <w:t xml:space="preserve"> </w:t>
      </w:r>
      <w:r w:rsidRPr="001C22B8">
        <w:rPr>
          <w:rFonts w:ascii="Cambria" w:hAnsi="Cambria"/>
          <w:sz w:val="22"/>
          <w:szCs w:val="22"/>
        </w:rPr>
        <w:t>https://media.ezamowienia.gov.pl/pod/2021/10/Komunikacja-w-postepowaniu-5.1.pdf</w:t>
      </w:r>
      <w:r w:rsidRPr="00D960E5">
        <w:rPr>
          <w:rFonts w:ascii="Cambria" w:hAnsi="Cambria" w:cs="Arial"/>
          <w:sz w:val="22"/>
          <w:szCs w:val="22"/>
        </w:rPr>
        <w:t xml:space="preserve"> </w:t>
      </w:r>
    </w:p>
    <w:p w14:paraId="0596D7F3" w14:textId="74DC16B1" w:rsidR="00E52EC1" w:rsidRPr="001C22B8" w:rsidRDefault="00B657E0" w:rsidP="0000695D">
      <w:pPr>
        <w:spacing w:before="120"/>
        <w:ind w:left="709" w:hanging="709"/>
        <w:jc w:val="both"/>
        <w:rPr>
          <w:rFonts w:ascii="Cambria" w:hAnsi="Cambria" w:cs="Arial"/>
          <w:sz w:val="22"/>
          <w:szCs w:val="22"/>
        </w:rPr>
      </w:pPr>
      <w:r w:rsidRPr="001C22B8">
        <w:rPr>
          <w:rFonts w:ascii="Cambria" w:hAnsi="Cambria" w:cs="Arial"/>
          <w:b/>
          <w:sz w:val="22"/>
          <w:szCs w:val="22"/>
        </w:rPr>
        <w:lastRenderedPageBreak/>
        <w:t>10.</w:t>
      </w:r>
      <w:r w:rsidR="00D21553">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r>
      <w:r w:rsidR="00C22E8B" w:rsidRPr="00D960E5">
        <w:rPr>
          <w:rFonts w:ascii="Cambria" w:hAnsi="Cambria" w:cs="Arial"/>
          <w:sz w:val="22"/>
          <w:szCs w:val="22"/>
        </w:rPr>
        <w:t xml:space="preserve"> </w:t>
      </w:r>
      <w:r w:rsidRPr="001C22B8">
        <w:rPr>
          <w:rFonts w:ascii="Cambria" w:hAnsi="Cambria" w:cs="Arial"/>
          <w:sz w:val="22"/>
          <w:szCs w:val="22"/>
        </w:rPr>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D960E5">
        <w:rPr>
          <w:rFonts w:ascii="Cambria" w:hAnsi="Cambria" w:cs="Arial"/>
          <w:bCs/>
          <w:sz w:val="22"/>
          <w:szCs w:val="22"/>
        </w:rPr>
        <w:t>a)</w:t>
      </w:r>
      <w:r w:rsidRPr="00D960E5">
        <w:rPr>
          <w:rFonts w:ascii="Cambria" w:hAnsi="Cambria" w:cs="Arial"/>
          <w:bCs/>
          <w:sz w:val="22"/>
          <w:szCs w:val="22"/>
        </w:rPr>
        <w:tab/>
      </w:r>
      <w:r w:rsidR="00623221" w:rsidRPr="001C22B8">
        <w:rPr>
          <w:rFonts w:ascii="Cambria" w:hAnsi="Cambria"/>
          <w:sz w:val="22"/>
          <w:szCs w:val="22"/>
        </w:rPr>
        <w:t>Złożenie oferty w postępowaniu prowadzonym na Platformie wymaga</w:t>
      </w:r>
      <w:r w:rsidR="008B5AF8">
        <w:rPr>
          <w:rFonts w:ascii="Cambria" w:hAnsi="Cambria"/>
          <w:sz w:val="22"/>
          <w:szCs w:val="22"/>
        </w:rPr>
        <w:t>,</w:t>
      </w:r>
      <w:r w:rsidR="00623221" w:rsidRPr="001C22B8">
        <w:rPr>
          <w:rFonts w:ascii="Cambria" w:hAnsi="Cambria"/>
          <w:sz w:val="22"/>
          <w:szCs w:val="22"/>
        </w:rPr>
        <w:t xml:space="preserve"> aby Wykonawca posiadał aktywowane konto na Platformie. </w:t>
      </w:r>
      <w:bookmarkStart w:id="18" w:name="_Hlk109138608"/>
      <w:r w:rsidR="00D32D21">
        <w:rPr>
          <w:rFonts w:ascii="Cambria" w:hAnsi="Cambria"/>
          <w:sz w:val="22"/>
          <w:szCs w:val="22"/>
        </w:rPr>
        <w:t xml:space="preserve">Wykonawca przygotowuje ofertę przy pomocy interaktywnego </w:t>
      </w:r>
      <w:r w:rsidR="00D32D21" w:rsidRPr="00F21FC0">
        <w:rPr>
          <w:rFonts w:ascii="Cambria" w:hAnsi="Cambria"/>
          <w:b/>
          <w:bCs/>
          <w:i/>
          <w:iCs/>
          <w:sz w:val="22"/>
          <w:szCs w:val="22"/>
        </w:rPr>
        <w:t>„Formularza ofertowego”</w:t>
      </w:r>
      <w:r w:rsidR="00D32D21">
        <w:rPr>
          <w:rFonts w:ascii="Cambria" w:hAnsi="Cambria"/>
          <w:b/>
          <w:bCs/>
          <w:i/>
          <w:iCs/>
          <w:sz w:val="22"/>
          <w:szCs w:val="22"/>
        </w:rPr>
        <w:t xml:space="preserve"> </w:t>
      </w:r>
      <w:r w:rsidR="00D32D21">
        <w:rPr>
          <w:rFonts w:ascii="Cambria" w:hAnsi="Cambria"/>
          <w:sz w:val="22"/>
          <w:szCs w:val="22"/>
        </w:rPr>
        <w:t xml:space="preserve">udostępnionego przez Zamawiającego na Platformie i zamieszczonego w podglądzie postępowania w zakładce </w:t>
      </w:r>
      <w:r w:rsidR="00D32D21" w:rsidRPr="00F21FC0">
        <w:rPr>
          <w:rFonts w:ascii="Cambria" w:hAnsi="Cambria"/>
          <w:b/>
          <w:bCs/>
          <w:i/>
          <w:iCs/>
          <w:sz w:val="22"/>
          <w:szCs w:val="22"/>
        </w:rPr>
        <w:t>„Informacje podstawowe”.</w:t>
      </w:r>
      <w:r w:rsidR="00D32D21">
        <w:rPr>
          <w:rFonts w:ascii="Cambria" w:hAnsi="Cambria"/>
          <w:b/>
          <w:bCs/>
          <w:i/>
          <w:iCs/>
          <w:sz w:val="22"/>
          <w:szCs w:val="22"/>
        </w:rPr>
        <w:t xml:space="preserve"> </w:t>
      </w:r>
      <w:bookmarkEnd w:id="18"/>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Acrobat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13F354FF"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w:t>
      </w:r>
      <w:r w:rsidR="00D72FA0">
        <w:rPr>
          <w:rFonts w:ascii="Cambria" w:hAnsi="Cambria"/>
          <w:sz w:val="22"/>
          <w:szCs w:val="22"/>
        </w:rPr>
        <w:t xml:space="preserve">rozdział 13 </w:t>
      </w:r>
      <w:r w:rsidR="00D339AD">
        <w:rPr>
          <w:rFonts w:ascii="Cambria" w:hAnsi="Cambria"/>
          <w:sz w:val="22"/>
          <w:szCs w:val="22"/>
        </w:rPr>
        <w:t>pkt 13.4. SWZ</w:t>
      </w:r>
      <w:r w:rsidR="00650FB9" w:rsidRPr="001C22B8">
        <w:rPr>
          <w:rFonts w:ascii="Cambria" w:hAnsi="Cambria"/>
          <w:sz w:val="22"/>
          <w:szCs w:val="22"/>
        </w:rPr>
        <w:t>.</w:t>
      </w:r>
    </w:p>
    <w:p w14:paraId="5F301C45" w14:textId="0466210E"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 z 20</w:t>
      </w:r>
      <w:r w:rsidR="00C64F8F">
        <w:rPr>
          <w:rFonts w:ascii="Cambria" w:hAnsi="Cambria"/>
          <w:sz w:val="22"/>
          <w:szCs w:val="22"/>
        </w:rPr>
        <w:t>2</w:t>
      </w:r>
      <w:r w:rsidR="000E4124" w:rsidRPr="001C22B8">
        <w:rPr>
          <w:rFonts w:ascii="Cambria" w:hAnsi="Cambria"/>
          <w:sz w:val="22"/>
          <w:szCs w:val="22"/>
        </w:rPr>
        <w:t>0 r. poz. 1</w:t>
      </w:r>
      <w:r w:rsidR="00C64F8F">
        <w:rPr>
          <w:rFonts w:ascii="Cambria" w:hAnsi="Cambria"/>
          <w:sz w:val="22"/>
          <w:szCs w:val="22"/>
        </w:rPr>
        <w:t>233</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 xml:space="preserve">ykonawca, w celu utrzymania w poufności tych informacji, przekazuje je w wydzielonym i odpowiednio oznaczonym pliku - z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077FC262" w14:textId="4DED0BAE" w:rsidR="004562B0" w:rsidRDefault="00F83C2C" w:rsidP="00FF47B1">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 w formacie PAdES typ wewnętrzny. Po podpisaniu nie należy modyfikować pliku. Nie należy zmieniać nazwy pliku formularza. </w:t>
      </w:r>
      <w:bookmarkStart w:id="19" w:name="_Hlk109138908"/>
      <w:r w:rsidR="004562B0" w:rsidRPr="001C22B8">
        <w:rPr>
          <w:rFonts w:ascii="Cambria" w:hAnsi="Cambria"/>
          <w:sz w:val="22"/>
          <w:szCs w:val="22"/>
        </w:rPr>
        <w:t>Pozostałe dokumenty wchodzące w skład oferty lub składane wraz z ofertą</w:t>
      </w:r>
      <w:r w:rsidR="004562B0">
        <w:rPr>
          <w:rFonts w:ascii="Cambria" w:hAnsi="Cambria"/>
          <w:sz w:val="22"/>
          <w:szCs w:val="22"/>
        </w:rPr>
        <w:t xml:space="preserve">, które są zgodnie z PZP lub </w:t>
      </w:r>
      <w:r w:rsidR="004562B0" w:rsidRPr="003A3D68">
        <w:rPr>
          <w:rFonts w:ascii="Cambria" w:hAnsi="Cambria" w:cs="Arial"/>
          <w:sz w:val="22"/>
          <w:szCs w:val="22"/>
        </w:rPr>
        <w:t>rozporządzeni</w:t>
      </w:r>
      <w:r w:rsidR="004562B0">
        <w:rPr>
          <w:rFonts w:ascii="Cambria" w:hAnsi="Cambria" w:cs="Arial"/>
          <w:sz w:val="22"/>
          <w:szCs w:val="22"/>
        </w:rPr>
        <w:t>em</w:t>
      </w:r>
      <w:r w:rsidR="004562B0"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4562B0">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 typu podpisu </w:t>
      </w:r>
      <w:r w:rsidR="004562B0">
        <w:rPr>
          <w:rFonts w:ascii="Cambria" w:hAnsi="Cambria" w:cs="Arial"/>
          <w:sz w:val="22"/>
          <w:szCs w:val="22"/>
        </w:rPr>
        <w:lastRenderedPageBreak/>
        <w:t>(zewnętrzn</w:t>
      </w:r>
      <w:r w:rsidR="00C354B3">
        <w:rPr>
          <w:rFonts w:ascii="Cambria" w:hAnsi="Cambria" w:cs="Arial"/>
          <w:sz w:val="22"/>
          <w:szCs w:val="22"/>
        </w:rPr>
        <w:t xml:space="preserve">y, </w:t>
      </w:r>
      <w:r w:rsidR="004562B0">
        <w:rPr>
          <w:rFonts w:ascii="Cambria" w:hAnsi="Cambria" w:cs="Arial"/>
          <w:sz w:val="22"/>
          <w:szCs w:val="22"/>
        </w:rPr>
        <w:t>wewnętrzn</w:t>
      </w:r>
      <w:r w:rsidR="00C354B3">
        <w:rPr>
          <w:rFonts w:ascii="Cambria" w:hAnsi="Cambria" w:cs="Arial"/>
          <w:sz w:val="22"/>
          <w:szCs w:val="22"/>
        </w:rPr>
        <w:t>y</w:t>
      </w:r>
      <w:r w:rsidR="004562B0">
        <w:rPr>
          <w:rFonts w:ascii="Cambria" w:hAnsi="Cambria" w:cs="Arial"/>
          <w:sz w:val="22"/>
          <w:szCs w:val="22"/>
        </w:rPr>
        <w:t>) w polu</w:t>
      </w:r>
      <w:r w:rsidR="004562B0" w:rsidRPr="00D960E5">
        <w:rPr>
          <w:rFonts w:ascii="Cambria" w:hAnsi="Cambria"/>
          <w:b/>
          <w:bCs/>
          <w:i/>
          <w:iCs/>
          <w:sz w:val="22"/>
          <w:szCs w:val="22"/>
        </w:rPr>
        <w:t xml:space="preserve"> „Załączniki i inne dokumenty przedstawione w ofercie przez Wykonawcę” </w:t>
      </w:r>
      <w:r w:rsidR="004562B0" w:rsidRPr="001C22B8">
        <w:rPr>
          <w:rFonts w:ascii="Cambria" w:hAnsi="Cambria"/>
          <w:sz w:val="22"/>
          <w:szCs w:val="22"/>
        </w:rPr>
        <w:t xml:space="preserve">dodaje się uprzednio podpisane dokumenty: (i) wraz z wygenerowanym plikiem podpisu (typ zewnętrzny) lub (ii) dokument z wszytym podpisem (typ wewnętrzny). </w:t>
      </w:r>
      <w:bookmarkEnd w:id="19"/>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7"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708B9980" w:rsidR="00FF1EC9" w:rsidRPr="001C22B8"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w:t>
      </w:r>
    </w:p>
    <w:p w14:paraId="1B3B1C9B" w14:textId="0917A0C9" w:rsidR="00975995" w:rsidRPr="001C22B8" w:rsidRDefault="00975995" w:rsidP="0048063E">
      <w:pPr>
        <w:spacing w:before="120"/>
        <w:ind w:left="851" w:hanging="851"/>
        <w:jc w:val="both"/>
        <w:rPr>
          <w:rFonts w:ascii="Cambria" w:hAnsi="Cambria" w:cs="Arial"/>
          <w:sz w:val="22"/>
          <w:szCs w:val="22"/>
        </w:rPr>
      </w:pPr>
      <w:r w:rsidRPr="0048063E">
        <w:rPr>
          <w:rFonts w:ascii="Cambria" w:hAnsi="Cambria"/>
          <w:b/>
          <w:bCs/>
          <w:sz w:val="22"/>
          <w:szCs w:val="22"/>
        </w:rPr>
        <w:t>10.1</w:t>
      </w:r>
      <w:r w:rsidR="00D72FA0">
        <w:rPr>
          <w:rFonts w:ascii="Cambria" w:hAnsi="Cambria"/>
          <w:b/>
          <w:bCs/>
          <w:sz w:val="22"/>
          <w:szCs w:val="22"/>
        </w:rPr>
        <w:t>0</w:t>
      </w:r>
      <w:r w:rsidRPr="0048063E">
        <w:rPr>
          <w:rFonts w:ascii="Cambria" w:hAnsi="Cambria"/>
          <w:b/>
          <w:bCs/>
          <w:sz w:val="22"/>
          <w:szCs w:val="22"/>
        </w:rPr>
        <w:t>.</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48E00B4F"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w:t>
      </w:r>
      <w:r w:rsidR="00D72FA0">
        <w:rPr>
          <w:rFonts w:ascii="Cambria" w:hAnsi="Cambria" w:cs="Arial"/>
          <w:b/>
          <w:bCs/>
          <w:sz w:val="22"/>
          <w:szCs w:val="22"/>
        </w:rPr>
        <w:t>1</w:t>
      </w:r>
      <w:r w:rsidRPr="00B37A45">
        <w:rPr>
          <w:rFonts w:ascii="Cambria" w:hAnsi="Cambria" w:cs="Arial"/>
          <w:b/>
          <w:bCs/>
          <w:sz w:val="22"/>
          <w:szCs w:val="22"/>
        </w:rPr>
        <w:t>.</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7383045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D72FA0">
        <w:rPr>
          <w:rFonts w:ascii="Cambria" w:hAnsi="Cambria" w:cs="Arial"/>
          <w:b/>
          <w:sz w:val="22"/>
          <w:szCs w:val="22"/>
        </w:rPr>
        <w:t>2</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71EA8331" w14:textId="558FCBE0"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FC2E69">
        <w:rPr>
          <w:rFonts w:ascii="Cambria" w:hAnsi="Cambria" w:cs="Cambria"/>
          <w:b/>
          <w:sz w:val="22"/>
          <w:szCs w:val="22"/>
        </w:rPr>
        <w:t>3</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2B400A27"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4</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przedłuża termin składania ofert o czas niezbędny do zapoznania się wszystkich </w:t>
      </w:r>
      <w:r w:rsidRPr="001C22B8">
        <w:rPr>
          <w:rFonts w:ascii="Cambria" w:eastAsia="A" w:hAnsi="Cambria" w:cs="Cambria"/>
          <w:sz w:val="22"/>
          <w:szCs w:val="22"/>
        </w:rPr>
        <w:lastRenderedPageBreak/>
        <w:t>zainteresowanych Wykonawców z wyjaśnieniami niezbędnymi do należytego przygotowania i złożenia ofert.</w:t>
      </w:r>
    </w:p>
    <w:p w14:paraId="4DBFFB86" w14:textId="6889326F"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5</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0299968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0998CA77"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FC2E69">
        <w:rPr>
          <w:rFonts w:ascii="Cambria" w:hAnsi="Cambria" w:cs="Arial"/>
          <w:b/>
          <w:sz w:val="22"/>
          <w:szCs w:val="22"/>
        </w:rPr>
        <w:t>7</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B90D693"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D72FA0">
        <w:rPr>
          <w:rFonts w:ascii="Cambria" w:hAnsi="Cambria" w:cs="Arial"/>
          <w:b/>
          <w:sz w:val="22"/>
          <w:szCs w:val="22"/>
        </w:rPr>
        <w:t>1</w:t>
      </w:r>
      <w:r w:rsidR="00FC2E69">
        <w:rPr>
          <w:rFonts w:ascii="Cambria" w:hAnsi="Cambria" w:cs="Arial"/>
          <w:b/>
          <w:sz w:val="22"/>
          <w:szCs w:val="22"/>
        </w:rPr>
        <w:t>8</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w:t>
      </w:r>
      <w:r w:rsidR="003F407A">
        <w:rPr>
          <w:rFonts w:ascii="Cambria" w:hAnsi="Cambria" w:cs="Arial"/>
          <w:sz w:val="22"/>
          <w:szCs w:val="22"/>
        </w:rPr>
        <w:t>do Biuletynu Zamówień Publicznych</w:t>
      </w:r>
      <w:r w:rsidRPr="001C22B8">
        <w:rPr>
          <w:rFonts w:ascii="Cambria" w:hAnsi="Cambria" w:cs="Arial"/>
          <w:sz w:val="22"/>
          <w:szCs w:val="22"/>
        </w:rPr>
        <w:t xml:space="preserve"> sprostowanie, ogłoszenie o zmianie lub dodatkowych informacji. </w:t>
      </w:r>
    </w:p>
    <w:p w14:paraId="219D698A" w14:textId="0D5A14A1" w:rsidR="007C4662" w:rsidRDefault="00B657E0" w:rsidP="00DF4533">
      <w:pPr>
        <w:spacing w:before="120"/>
        <w:ind w:left="709" w:hanging="709"/>
        <w:jc w:val="both"/>
        <w:rPr>
          <w:rFonts w:ascii="Cambria" w:hAnsi="Cambria" w:cs="Arial"/>
          <w:sz w:val="22"/>
          <w:szCs w:val="22"/>
        </w:rPr>
      </w:pPr>
      <w:r w:rsidRPr="001C22B8">
        <w:rPr>
          <w:rFonts w:ascii="Cambria" w:hAnsi="Cambria" w:cs="Arial"/>
          <w:b/>
          <w:bCs/>
          <w:sz w:val="22"/>
          <w:szCs w:val="22"/>
        </w:rPr>
        <w:t>10.</w:t>
      </w:r>
      <w:r w:rsidR="00FC2E69">
        <w:rPr>
          <w:rFonts w:ascii="Cambria" w:hAnsi="Cambria" w:cs="Arial"/>
          <w:b/>
          <w:bCs/>
          <w:sz w:val="22"/>
          <w:szCs w:val="22"/>
        </w:rPr>
        <w:t>19</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ykonawców dodatkowego czasu na zapoznanie się ze zmianą SWZ i przygotowanie ofert, Zamawiający przedłuży termin składania ofert o czas niezbędny na zapoznanie się ze zmianą SWZ i przygotowanie oferty.</w:t>
      </w:r>
    </w:p>
    <w:p w14:paraId="2C895D80" w14:textId="536A563B" w:rsidR="00211DB9" w:rsidRPr="00D72FA0" w:rsidRDefault="007C4662" w:rsidP="00CE3AC1">
      <w:pPr>
        <w:pStyle w:val="Akapitzlist"/>
        <w:numPr>
          <w:ilvl w:val="1"/>
          <w:numId w:val="39"/>
        </w:numPr>
        <w:spacing w:before="120" w:after="240"/>
        <w:ind w:left="709"/>
        <w:jc w:val="both"/>
        <w:rPr>
          <w:rFonts w:ascii="Cambria" w:hAnsi="Cambria" w:cs="Arial"/>
          <w:sz w:val="22"/>
          <w:szCs w:val="22"/>
        </w:rPr>
      </w:pPr>
      <w:bookmarkStart w:id="20" w:name="_Hlk129778191"/>
      <w:r w:rsidRPr="00D72FA0">
        <w:rPr>
          <w:rFonts w:ascii="Cambria" w:hAnsi="Cambria" w:cs="Arial"/>
          <w:sz w:val="22"/>
          <w:szCs w:val="22"/>
        </w:rPr>
        <w:t>Zamawiający nie przewiduje możliwości odstąpienia od wymagania użycia środków komunikacji elektronicznej</w:t>
      </w:r>
      <w:r w:rsidR="00211DB9" w:rsidRPr="00D72FA0">
        <w:rPr>
          <w:rFonts w:ascii="Cambria" w:hAnsi="Cambria" w:cs="Arial"/>
          <w:sz w:val="22"/>
          <w:szCs w:val="22"/>
        </w:rPr>
        <w:t>, o którym mowa w art. 65 ust. 1 PZP.</w:t>
      </w:r>
    </w:p>
    <w:p w14:paraId="11532978" w14:textId="2856AC8B" w:rsidR="00B657E0" w:rsidRDefault="00B657E0" w:rsidP="00211DB9">
      <w:pPr>
        <w:pStyle w:val="Akapitzlist"/>
        <w:spacing w:before="120" w:after="240"/>
        <w:ind w:left="709"/>
        <w:jc w:val="both"/>
        <w:rPr>
          <w:rFonts w:ascii="Cambria" w:hAnsi="Cambria" w:cs="Arial"/>
          <w:sz w:val="22"/>
          <w:szCs w:val="22"/>
        </w:rPr>
      </w:pPr>
    </w:p>
    <w:p w14:paraId="1F497337" w14:textId="77777777" w:rsidR="00211DB9" w:rsidRPr="00211DB9" w:rsidRDefault="00B60E1E" w:rsidP="00CE3AC1">
      <w:pPr>
        <w:pStyle w:val="Akapitzlist"/>
        <w:numPr>
          <w:ilvl w:val="0"/>
          <w:numId w:val="40"/>
        </w:numPr>
        <w:spacing w:before="120" w:after="240" w:line="276" w:lineRule="auto"/>
        <w:ind w:left="709" w:hanging="709"/>
        <w:jc w:val="both"/>
        <w:rPr>
          <w:rFonts w:ascii="Cambria" w:hAnsi="Cambria" w:cs="Arial"/>
          <w:sz w:val="22"/>
          <w:szCs w:val="22"/>
        </w:rPr>
      </w:pPr>
      <w:r>
        <w:rPr>
          <w:rFonts w:ascii="Cambria" w:hAnsi="Cambria" w:cs="Arial"/>
          <w:sz w:val="22"/>
          <w:szCs w:val="22"/>
        </w:rPr>
        <w:t xml:space="preserve">Zamawiający nie przewiduje możliwości użycia narzędzi, </w:t>
      </w:r>
      <w:r w:rsidR="00EE0618">
        <w:rPr>
          <w:rFonts w:ascii="Cambria" w:hAnsi="Cambria" w:cs="Arial"/>
          <w:sz w:val="22"/>
          <w:szCs w:val="22"/>
        </w:rPr>
        <w:t>urządzeń</w:t>
      </w:r>
      <w:r>
        <w:rPr>
          <w:rFonts w:ascii="Cambria" w:hAnsi="Cambria" w:cs="Arial"/>
          <w:sz w:val="22"/>
          <w:szCs w:val="22"/>
        </w:rPr>
        <w:t xml:space="preserve"> lub formatów plików</w:t>
      </w:r>
      <w:r w:rsidR="00464A11">
        <w:rPr>
          <w:rFonts w:ascii="Cambria" w:hAnsi="Cambria" w:cs="Arial"/>
          <w:sz w:val="22"/>
          <w:szCs w:val="22"/>
        </w:rPr>
        <w:t>, które nie są ogólnie dostępne</w:t>
      </w:r>
      <w:r w:rsidR="00211DB9" w:rsidRPr="00211DB9">
        <w:rPr>
          <w:rFonts w:ascii="Cambria" w:hAnsi="Cambria" w:cs="Arial"/>
          <w:sz w:val="22"/>
          <w:szCs w:val="22"/>
        </w:rPr>
        <w:t>, o których mowa w art. 66 PZP.</w:t>
      </w:r>
    </w:p>
    <w:p w14:paraId="00E0FAE4" w14:textId="77777777" w:rsidR="00211DB9" w:rsidRPr="00211DB9" w:rsidRDefault="00464A11" w:rsidP="00CE3AC1">
      <w:pPr>
        <w:pStyle w:val="Akapitzlist"/>
        <w:numPr>
          <w:ilvl w:val="0"/>
          <w:numId w:val="40"/>
        </w:numPr>
        <w:spacing w:before="120" w:line="276" w:lineRule="auto"/>
        <w:ind w:left="709" w:hanging="709"/>
        <w:jc w:val="both"/>
        <w:rPr>
          <w:rFonts w:ascii="Cambria" w:hAnsi="Cambria" w:cs="Arial"/>
          <w:sz w:val="22"/>
          <w:szCs w:val="22"/>
        </w:rPr>
      </w:pPr>
      <w:r>
        <w:rPr>
          <w:rFonts w:ascii="Cambria" w:hAnsi="Cambria" w:cs="Arial"/>
          <w:sz w:val="22"/>
          <w:szCs w:val="22"/>
        </w:rPr>
        <w:t>Zamawiający nie przewiduje możliwości użycia narzędzi elektronicznego modelowania danych budowlanych lub innych podobnych narzędzi, które nie są ogólnie dostępne</w:t>
      </w:r>
      <w:r w:rsidR="00211DB9" w:rsidRPr="00211DB9">
        <w:rPr>
          <w:rFonts w:ascii="Cambria" w:hAnsi="Cambria" w:cs="Arial"/>
          <w:sz w:val="22"/>
          <w:szCs w:val="22"/>
        </w:rPr>
        <w:t>, o których mowa w art. 69 PZP.</w:t>
      </w:r>
    </w:p>
    <w:bookmarkEnd w:id="20"/>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3DA9CA3C"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w:t>
      </w:r>
    </w:p>
    <w:p w14:paraId="44DE8851" w14:textId="40642A27" w:rsidR="00B657E0" w:rsidRPr="00BA7D39" w:rsidRDefault="00B657E0" w:rsidP="00B37A45">
      <w:pPr>
        <w:spacing w:before="120"/>
        <w:ind w:left="709"/>
        <w:rPr>
          <w:rFonts w:ascii="Cambria" w:hAnsi="Cambria" w:cs="Arial"/>
          <w:color w:val="FF0000"/>
          <w:sz w:val="22"/>
          <w:szCs w:val="22"/>
        </w:rPr>
      </w:pPr>
      <w:r>
        <w:rPr>
          <w:rFonts w:ascii="Cambria" w:hAnsi="Cambria" w:cs="Arial"/>
          <w:sz w:val="22"/>
          <w:szCs w:val="22"/>
        </w:rPr>
        <w:t>w wysokości</w:t>
      </w:r>
      <w:r w:rsidRPr="004C45A8">
        <w:rPr>
          <w:rFonts w:ascii="Cambria" w:hAnsi="Cambria" w:cs="Arial"/>
          <w:color w:val="FF0000"/>
          <w:sz w:val="22"/>
          <w:szCs w:val="22"/>
        </w:rPr>
        <w:t xml:space="preserve"> </w:t>
      </w:r>
      <w:r w:rsidR="00537949" w:rsidRPr="00A81A6A">
        <w:rPr>
          <w:rFonts w:ascii="Cambria" w:hAnsi="Cambria" w:cs="Arial"/>
          <w:b/>
          <w:sz w:val="22"/>
          <w:szCs w:val="22"/>
        </w:rPr>
        <w:t>1</w:t>
      </w:r>
      <w:r w:rsidR="004C45A8" w:rsidRPr="00A81A6A">
        <w:rPr>
          <w:rFonts w:ascii="Cambria" w:hAnsi="Cambria" w:cs="Arial"/>
          <w:b/>
          <w:sz w:val="22"/>
          <w:szCs w:val="22"/>
        </w:rPr>
        <w:t>0</w:t>
      </w:r>
      <w:r w:rsidR="00BA7D39" w:rsidRPr="00A81A6A">
        <w:rPr>
          <w:rFonts w:ascii="Cambria" w:hAnsi="Cambria" w:cs="Arial"/>
          <w:b/>
          <w:sz w:val="22"/>
          <w:szCs w:val="22"/>
        </w:rPr>
        <w:t> 000,00</w:t>
      </w:r>
      <w:r w:rsidR="00BA7D39" w:rsidRPr="00A81A6A">
        <w:rPr>
          <w:rFonts w:ascii="Cambria" w:hAnsi="Cambria" w:cs="Arial"/>
          <w:sz w:val="22"/>
          <w:szCs w:val="22"/>
        </w:rPr>
        <w:t xml:space="preserve"> </w:t>
      </w:r>
      <w:r w:rsidRPr="00A81A6A">
        <w:rPr>
          <w:rFonts w:ascii="Cambria" w:hAnsi="Cambria" w:cs="Arial"/>
          <w:sz w:val="22"/>
          <w:szCs w:val="22"/>
        </w:rPr>
        <w:t xml:space="preserve">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późn. zm.</w:t>
      </w:r>
      <w:r>
        <w:rPr>
          <w:rFonts w:ascii="Cambria" w:hAnsi="Cambria" w:cs="Arial"/>
          <w:sz w:val="22"/>
          <w:szCs w:val="22"/>
        </w:rPr>
        <w:t>).</w:t>
      </w:r>
    </w:p>
    <w:p w14:paraId="0F692446" w14:textId="404D033F"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lastRenderedPageBreak/>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należy wpłacić przelewem na rachunek bankowy Zamawiającego w banku</w:t>
      </w:r>
      <w:r w:rsidR="00E64A1B" w:rsidRPr="00E64A1B">
        <w:rPr>
          <w:rFonts w:ascii="Cambria" w:hAnsi="Cambria" w:cs="Arial"/>
          <w:b/>
          <w:sz w:val="22"/>
          <w:szCs w:val="22"/>
        </w:rPr>
        <w:t xml:space="preserve"> PKO BP SA </w:t>
      </w:r>
      <w:r>
        <w:rPr>
          <w:rFonts w:ascii="Cambria" w:hAnsi="Cambria" w:cs="Arial"/>
          <w:sz w:val="22"/>
          <w:szCs w:val="22"/>
        </w:rPr>
        <w:t xml:space="preserve">nr rachunku: </w:t>
      </w:r>
      <w:r w:rsidR="00E64A1B" w:rsidRPr="00E64A1B">
        <w:rPr>
          <w:rFonts w:ascii="Cambria" w:hAnsi="Cambria" w:cs="Arial"/>
          <w:b/>
          <w:sz w:val="22"/>
          <w:szCs w:val="22"/>
        </w:rPr>
        <w:t>10 1020 4128 0000 1102 0070 2233</w:t>
      </w:r>
      <w:r>
        <w:rPr>
          <w:rFonts w:ascii="Cambria" w:hAnsi="Cambria" w:cs="Arial"/>
          <w:sz w:val="22"/>
          <w:szCs w:val="22"/>
        </w:rPr>
        <w:t xml:space="preserve"> z dopiskiem: wadium na zabezpieczenie oferty w postępowaniu na </w:t>
      </w:r>
      <w:r w:rsidR="00E10F2B" w:rsidRPr="00E10F2B">
        <w:rPr>
          <w:rFonts w:ascii="Cambria" w:hAnsi="Cambria" w:cs="Arial"/>
          <w:b/>
          <w:bCs/>
          <w:sz w:val="22"/>
          <w:szCs w:val="22"/>
        </w:rPr>
        <w:t>„Budowa budynku administracyjnego</w:t>
      </w:r>
      <w:r w:rsidR="007451ED">
        <w:rPr>
          <w:rFonts w:ascii="Cambria" w:hAnsi="Cambria" w:cs="Arial"/>
          <w:b/>
          <w:bCs/>
          <w:sz w:val="22"/>
          <w:szCs w:val="22"/>
        </w:rPr>
        <w:t xml:space="preserve"> </w:t>
      </w:r>
      <w:r w:rsidR="00E10F2B" w:rsidRPr="00E10F2B">
        <w:rPr>
          <w:rFonts w:ascii="Cambria" w:hAnsi="Cambria" w:cs="Arial"/>
          <w:b/>
          <w:bCs/>
          <w:sz w:val="22"/>
          <w:szCs w:val="22"/>
        </w:rPr>
        <w:t xml:space="preserve">oraz zbiornika bezodpływowego na nieczystości ciekłe – kancelaria leśnictwa </w:t>
      </w:r>
      <w:r w:rsidR="007451ED">
        <w:rPr>
          <w:rFonts w:ascii="Cambria" w:hAnsi="Cambria" w:cs="Arial"/>
          <w:b/>
          <w:bCs/>
          <w:sz w:val="22"/>
          <w:szCs w:val="22"/>
        </w:rPr>
        <w:t>Gospódka i Czapliniec</w:t>
      </w:r>
      <w:r w:rsidR="00E10F2B" w:rsidRPr="00E10F2B">
        <w:rPr>
          <w:rFonts w:ascii="Cambria" w:hAnsi="Cambria" w:cs="Arial"/>
          <w:b/>
          <w:bCs/>
          <w:sz w:val="22"/>
          <w:szCs w:val="22"/>
        </w:rPr>
        <w:t xml:space="preserve">”. </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55AC5335"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21" w:name="_Hlk15926476"/>
      <w:r>
        <w:rPr>
          <w:rFonts w:ascii="Cambria" w:hAnsi="Cambria" w:cs="Arial"/>
          <w:bCs/>
          <w:sz w:val="22"/>
          <w:szCs w:val="22"/>
        </w:rPr>
        <w:t>w postaci elektronicznej tj. opatrzonej kwalifikowanym podpisem elektronicznymi osób upoważnionych do jego wystawienia</w:t>
      </w:r>
      <w:bookmarkEnd w:id="21"/>
      <w:r>
        <w:rPr>
          <w:rFonts w:ascii="Cambria" w:hAnsi="Cambria" w:cs="Arial"/>
          <w:bCs/>
          <w:sz w:val="22"/>
          <w:szCs w:val="22"/>
        </w:rPr>
        <w:t>. Wadium musi zabezpieczać ofertę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ppkt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pkt 11.2. ppkt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23CD21B3" w14:textId="06BF2018" w:rsidR="003D0411" w:rsidRDefault="00B657E0" w:rsidP="00DF4533">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D3EFF60" w14:textId="77777777" w:rsidR="00717624" w:rsidRDefault="00717624" w:rsidP="00DF4533">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65312B06" w:rsidR="009C0F34" w:rsidRPr="002F3111" w:rsidRDefault="00B657E0" w:rsidP="00B37A45">
      <w:pPr>
        <w:spacing w:before="120"/>
        <w:ind w:left="709" w:hanging="709"/>
        <w:jc w:val="both"/>
        <w:rPr>
          <w:rFonts w:ascii="Cambria" w:hAnsi="Cambria" w:cs="Cambria"/>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 xml:space="preserve">ykonawca związany jest ofertą przez </w:t>
      </w:r>
      <w:r w:rsidR="00301D0A">
        <w:rPr>
          <w:rFonts w:ascii="Cambria" w:hAnsi="Cambria" w:cs="Cambria"/>
          <w:sz w:val="22"/>
          <w:szCs w:val="22"/>
        </w:rPr>
        <w:t>3</w:t>
      </w:r>
      <w:r>
        <w:rPr>
          <w:rFonts w:ascii="Cambria" w:hAnsi="Cambria" w:cs="Cambria"/>
          <w:sz w:val="22"/>
          <w:szCs w:val="22"/>
        </w:rPr>
        <w:t>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w:t>
      </w:r>
      <w:r w:rsidRPr="00CA6454">
        <w:rPr>
          <w:rFonts w:ascii="Cambria" w:hAnsi="Cambria" w:cs="Cambria"/>
          <w:sz w:val="22"/>
          <w:szCs w:val="22"/>
        </w:rPr>
        <w:t xml:space="preserve">tj. </w:t>
      </w:r>
      <w:r w:rsidRPr="00A343A5">
        <w:rPr>
          <w:rFonts w:ascii="Cambria" w:hAnsi="Cambria" w:cs="Cambria"/>
          <w:bCs/>
          <w:sz w:val="22"/>
          <w:szCs w:val="22"/>
        </w:rPr>
        <w:t>do dnia</w:t>
      </w:r>
      <w:r w:rsidR="00444685">
        <w:rPr>
          <w:rFonts w:ascii="Cambria" w:hAnsi="Cambria" w:cs="Cambria"/>
          <w:bCs/>
          <w:sz w:val="22"/>
          <w:szCs w:val="22"/>
        </w:rPr>
        <w:t xml:space="preserve"> </w:t>
      </w:r>
      <w:r w:rsidR="00444685" w:rsidRPr="00D97310">
        <w:rPr>
          <w:rFonts w:ascii="Cambria" w:hAnsi="Cambria" w:cs="Cambria"/>
          <w:b/>
          <w:bCs/>
          <w:sz w:val="22"/>
          <w:szCs w:val="22"/>
        </w:rPr>
        <w:t>22.07</w:t>
      </w:r>
      <w:r w:rsidR="002F3111" w:rsidRPr="00D97310">
        <w:rPr>
          <w:rFonts w:ascii="Cambria" w:hAnsi="Cambria" w:cs="Cambria"/>
          <w:b/>
          <w:bCs/>
          <w:sz w:val="22"/>
          <w:szCs w:val="22"/>
        </w:rPr>
        <w:t>.202</w:t>
      </w:r>
      <w:r w:rsidR="00DF2046" w:rsidRPr="00D97310">
        <w:rPr>
          <w:rFonts w:ascii="Cambria" w:hAnsi="Cambria" w:cs="Cambria"/>
          <w:b/>
          <w:bCs/>
          <w:sz w:val="22"/>
          <w:szCs w:val="22"/>
        </w:rPr>
        <w:t>5</w:t>
      </w:r>
      <w:r w:rsidRPr="00D97310">
        <w:rPr>
          <w:rFonts w:ascii="Cambria" w:hAnsi="Cambria" w:cs="Cambria"/>
          <w:b/>
          <w:bCs/>
          <w:sz w:val="22"/>
          <w:szCs w:val="22"/>
        </w:rPr>
        <w:t>r.</w:t>
      </w:r>
    </w:p>
    <w:p w14:paraId="1B45D23C" w14:textId="2191A48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 xml:space="preserve">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w:t>
      </w:r>
      <w:r w:rsidR="00D72FA0">
        <w:rPr>
          <w:rFonts w:ascii="Cambria" w:eastAsia="A" w:hAnsi="Cambria" w:cs="Cambria"/>
          <w:sz w:val="22"/>
          <w:szCs w:val="22"/>
        </w:rPr>
        <w:t>3</w:t>
      </w:r>
      <w:r>
        <w:rPr>
          <w:rFonts w:ascii="Cambria" w:eastAsia="A" w:hAnsi="Cambria" w:cs="Cambria"/>
          <w:sz w:val="22"/>
          <w:szCs w:val="22"/>
        </w:rPr>
        <w:t>0 dni.</w:t>
      </w:r>
    </w:p>
    <w:p w14:paraId="0BABF58D" w14:textId="27114C6C" w:rsidR="003436F2" w:rsidRPr="00DF4533" w:rsidRDefault="00B657E0" w:rsidP="00DF4533">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 xml:space="preserve">Przedłużenie terminu związania ofertą, o którym mowa w pkt 12.1. SWZ wymaga złożenia przez </w:t>
      </w:r>
      <w:r w:rsidR="002B3182">
        <w:rPr>
          <w:rFonts w:ascii="Cambria" w:eastAsia="A" w:hAnsi="Cambria" w:cs="Cambria"/>
          <w:sz w:val="22"/>
          <w:szCs w:val="22"/>
        </w:rPr>
        <w:t xml:space="preserve">Wykonawcę </w:t>
      </w:r>
      <w:r>
        <w:rPr>
          <w:rFonts w:ascii="Cambria" w:eastAsia="A" w:hAnsi="Cambria" w:cs="Cambria"/>
          <w:sz w:val="22"/>
          <w:szCs w:val="22"/>
        </w:rPr>
        <w:t>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24ED296C" w:rsidR="00B657E0" w:rsidRDefault="00B657E0" w:rsidP="00B37A45">
      <w:pPr>
        <w:spacing w:before="120"/>
        <w:rPr>
          <w:rFonts w:ascii="Cambria" w:hAnsi="Cambria" w:cs="Arial"/>
          <w:sz w:val="22"/>
          <w:szCs w:val="22"/>
        </w:rPr>
      </w:pPr>
    </w:p>
    <w:p w14:paraId="395AE29C" w14:textId="77777777" w:rsidR="00F14E1E" w:rsidRDefault="00F14E1E"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5404EE54"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sidR="003519E1">
        <w:rPr>
          <w:rFonts w:ascii="Cambria" w:hAnsi="Cambria" w:cs="Arial"/>
          <w:sz w:val="22"/>
          <w:szCs w:val="22"/>
        </w:rPr>
        <w:t xml:space="preserve"> </w:t>
      </w:r>
      <w:r w:rsidR="003519E1" w:rsidRPr="00AD230A">
        <w:rPr>
          <w:rFonts w:ascii="Cambria" w:hAnsi="Cambria" w:cs="Arial"/>
          <w:sz w:val="22"/>
          <w:szCs w:val="22"/>
        </w:rPr>
        <w:t>lub w postaci elektronicznej opatrzonej podpisem zaufanym lub podpisem osobistym.</w:t>
      </w:r>
      <w:r w:rsidR="003519E1">
        <w:rPr>
          <w:rFonts w:ascii="Cambria" w:hAnsi="Cambria" w:cs="Arial"/>
          <w:sz w:val="22"/>
          <w:szCs w:val="22"/>
        </w:rPr>
        <w:t xml:space="preserve">  </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2A9C64AF" w14:textId="394600D1" w:rsidR="0032339B" w:rsidRPr="004C1F9F" w:rsidRDefault="00B657E0" w:rsidP="004C1F9F">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003519E1">
        <w:rPr>
          <w:rFonts w:ascii="Cambria" w:eastAsia="Calibri" w:hAnsi="Cambria" w:cs="Tahoma"/>
          <w:sz w:val="22"/>
          <w:szCs w:val="22"/>
        </w:rPr>
        <w:t xml:space="preserve"> </w:t>
      </w:r>
      <w:r w:rsidR="003519E1" w:rsidRPr="00AD230A">
        <w:rPr>
          <w:rFonts w:ascii="Cambria" w:hAnsi="Cambria" w:cs="Arial"/>
          <w:sz w:val="22"/>
          <w:szCs w:val="22"/>
        </w:rPr>
        <w:t>lub w postaci elektronicznej opatrzonej podpisem zaufanym lub podpisem osobistym.</w:t>
      </w:r>
      <w:r w:rsidR="003519E1">
        <w:rPr>
          <w:rFonts w:ascii="Cambria" w:hAnsi="Cambria" w:cs="Arial"/>
          <w:sz w:val="22"/>
          <w:szCs w:val="22"/>
        </w:rPr>
        <w:t xml:space="preserve">  </w:t>
      </w:r>
      <w:r w:rsidRPr="008C11C0">
        <w:rPr>
          <w:rFonts w:ascii="Cambria" w:hAnsi="Cambria" w:cs="Arial"/>
          <w:bCs/>
          <w:sz w:val="22"/>
          <w:szCs w:val="22"/>
        </w:rPr>
        <w:t xml:space="preserve">, </w:t>
      </w:r>
    </w:p>
    <w:p w14:paraId="4F00FCA0" w14:textId="3AF75993" w:rsidR="005934E3" w:rsidRPr="005934E3" w:rsidRDefault="00687519" w:rsidP="005934E3">
      <w:pPr>
        <w:ind w:left="1276" w:hanging="567"/>
        <w:rPr>
          <w:rFonts w:ascii="Cambria" w:eastAsia="Calibri" w:hAnsi="Cambria" w:cs="Arial"/>
          <w:bCs/>
          <w:color w:val="000000"/>
          <w:sz w:val="22"/>
          <w:szCs w:val="22"/>
          <w:lang w:eastAsia="pl-PL"/>
        </w:rPr>
      </w:pPr>
      <w:r>
        <w:rPr>
          <w:rFonts w:ascii="Cambria" w:eastAsia="Cambria" w:hAnsi="Cambria" w:cs="Arial"/>
          <w:color w:val="000000"/>
          <w:sz w:val="22"/>
          <w:szCs w:val="22"/>
          <w:lang w:eastAsia="pl-PL"/>
        </w:rPr>
        <w:t>b</w:t>
      </w:r>
      <w:r w:rsidR="00D43003" w:rsidRPr="0048063E">
        <w:rPr>
          <w:rFonts w:ascii="Cambria" w:eastAsia="Cambria" w:hAnsi="Cambria" w:cs="Arial"/>
          <w:color w:val="000000"/>
          <w:sz w:val="22"/>
          <w:szCs w:val="22"/>
          <w:lang w:eastAsia="pl-PL"/>
        </w:rPr>
        <w:t>)</w:t>
      </w:r>
      <w:r w:rsidR="005934E3">
        <w:rPr>
          <w:rFonts w:ascii="Cambria" w:eastAsia="Cambria" w:hAnsi="Cambria" w:cs="Arial"/>
          <w:color w:val="000000"/>
          <w:sz w:val="22"/>
          <w:szCs w:val="22"/>
          <w:lang w:eastAsia="pl-PL"/>
        </w:rPr>
        <w:t xml:space="preserve">       </w:t>
      </w:r>
      <w:r w:rsidR="005934E3" w:rsidRPr="005934E3">
        <w:rPr>
          <w:rFonts w:ascii="Cambria" w:eastAsia="Calibri" w:hAnsi="Cambria" w:cs="Arial"/>
          <w:bCs/>
          <w:color w:val="000000"/>
          <w:sz w:val="22"/>
          <w:szCs w:val="22"/>
          <w:lang w:eastAsia="pl-PL"/>
        </w:rPr>
        <w:t>oświadczenia</w:t>
      </w:r>
      <w:r w:rsidR="003519E1">
        <w:rPr>
          <w:rFonts w:ascii="Cambria" w:eastAsia="Calibri" w:hAnsi="Cambria" w:cs="Arial"/>
          <w:bCs/>
          <w:color w:val="000000"/>
          <w:sz w:val="22"/>
          <w:szCs w:val="22"/>
          <w:lang w:eastAsia="pl-PL"/>
        </w:rPr>
        <w:t xml:space="preserve"> z art. 125 ust.1 PZP</w:t>
      </w:r>
      <w:r w:rsidR="005934E3" w:rsidRPr="005934E3">
        <w:rPr>
          <w:rFonts w:ascii="Cambria" w:eastAsia="Calibri" w:hAnsi="Cambria" w:cs="Arial"/>
          <w:bCs/>
          <w:color w:val="000000"/>
          <w:sz w:val="22"/>
          <w:szCs w:val="22"/>
          <w:lang w:eastAsia="pl-PL"/>
        </w:rPr>
        <w:t>, sporządzone pod rygorem nieważności, w formie elektronicznej (tj. opatrzonej kwalifikowanym podpisem elektronicznym) lub w postaci elektronicznej opatrzonej podpisem zaufanym lub podpisem osobistym osoby/osób upoważnionych do reprezentacji podmiotu składającego oświadczenie, złożone przez:</w:t>
      </w:r>
    </w:p>
    <w:p w14:paraId="73E8637C" w14:textId="4E4A0E29" w:rsidR="005934E3" w:rsidRPr="005934E3" w:rsidRDefault="005934E3" w:rsidP="005B7380">
      <w:pPr>
        <w:numPr>
          <w:ilvl w:val="1"/>
          <w:numId w:val="33"/>
        </w:numPr>
        <w:suppressAutoHyphens w:val="0"/>
        <w:spacing w:before="120"/>
        <w:ind w:left="1701" w:hanging="283"/>
        <w:jc w:val="both"/>
        <w:rPr>
          <w:rFonts w:ascii="Cambria" w:eastAsia="Calibri" w:hAnsi="Cambria" w:cs="Arial"/>
          <w:bCs/>
          <w:color w:val="000000"/>
          <w:sz w:val="22"/>
          <w:szCs w:val="22"/>
          <w:lang w:eastAsia="pl-PL"/>
        </w:rPr>
      </w:pPr>
      <w:r w:rsidRPr="005934E3">
        <w:rPr>
          <w:rFonts w:ascii="Cambria" w:eastAsia="Calibri" w:hAnsi="Cambria" w:cs="Arial"/>
          <w:bCs/>
          <w:color w:val="000000"/>
          <w:sz w:val="22"/>
          <w:szCs w:val="22"/>
          <w:lang w:eastAsia="pl-PL"/>
        </w:rPr>
        <w:t xml:space="preserve">Wykonawcę lub Wykonawców wspólnie ubiegających się o udzielenie zamówienia - sporządzone zgodnie ze wzorem stanowiącym załącznik </w:t>
      </w:r>
      <w:r w:rsidR="00480DD6">
        <w:rPr>
          <w:rFonts w:ascii="Cambria" w:eastAsia="Calibri" w:hAnsi="Cambria" w:cs="Arial"/>
          <w:bCs/>
          <w:color w:val="000000"/>
          <w:sz w:val="22"/>
          <w:szCs w:val="22"/>
          <w:lang w:eastAsia="pl-PL"/>
        </w:rPr>
        <w:t>3</w:t>
      </w:r>
      <w:r w:rsidRPr="005934E3">
        <w:rPr>
          <w:rFonts w:ascii="Cambria" w:eastAsia="Calibri" w:hAnsi="Cambria" w:cs="Arial"/>
          <w:bCs/>
          <w:color w:val="000000"/>
          <w:sz w:val="22"/>
          <w:szCs w:val="22"/>
          <w:lang w:eastAsia="pl-PL"/>
        </w:rPr>
        <w:t xml:space="preserve"> do SWZ,</w:t>
      </w:r>
    </w:p>
    <w:p w14:paraId="353D7253" w14:textId="1BBB05BA" w:rsidR="005934E3" w:rsidRPr="005934E3" w:rsidRDefault="005934E3" w:rsidP="005B7380">
      <w:pPr>
        <w:numPr>
          <w:ilvl w:val="1"/>
          <w:numId w:val="33"/>
        </w:numPr>
        <w:suppressAutoHyphens w:val="0"/>
        <w:spacing w:before="120"/>
        <w:ind w:left="1701" w:hanging="283"/>
        <w:jc w:val="both"/>
        <w:rPr>
          <w:rFonts w:ascii="Cambria" w:eastAsia="Calibri" w:hAnsi="Cambria" w:cs="Arial"/>
          <w:bCs/>
          <w:color w:val="000000"/>
          <w:sz w:val="22"/>
          <w:szCs w:val="22"/>
          <w:lang w:eastAsia="pl-PL"/>
        </w:rPr>
      </w:pPr>
      <w:r w:rsidRPr="005934E3">
        <w:rPr>
          <w:rFonts w:ascii="Cambria" w:eastAsia="Calibri" w:hAnsi="Cambria" w:cs="Arial"/>
          <w:bCs/>
          <w:color w:val="000000"/>
          <w:sz w:val="22"/>
          <w:szCs w:val="22"/>
          <w:lang w:eastAsia="pl-PL"/>
        </w:rPr>
        <w:t xml:space="preserve">podmioty udostępniające Wykonawcy zasoby na zasadzie art. 118 ust. 1 w zw. z art. 266 PZP sporządzone zgodnie ze wzorem stanowiącym odpowiednio załącznik nr </w:t>
      </w:r>
      <w:r w:rsidR="00480DD6">
        <w:rPr>
          <w:rFonts w:ascii="Cambria" w:eastAsia="Calibri" w:hAnsi="Cambria" w:cs="Arial"/>
          <w:bCs/>
          <w:color w:val="000000"/>
          <w:sz w:val="22"/>
          <w:szCs w:val="22"/>
          <w:lang w:eastAsia="pl-PL"/>
        </w:rPr>
        <w:t>3</w:t>
      </w:r>
      <w:r w:rsidRPr="005934E3">
        <w:rPr>
          <w:rFonts w:ascii="Cambria" w:eastAsia="Calibri" w:hAnsi="Cambria" w:cs="Arial"/>
          <w:bCs/>
          <w:color w:val="000000"/>
          <w:sz w:val="22"/>
          <w:szCs w:val="22"/>
          <w:lang w:eastAsia="pl-PL"/>
        </w:rPr>
        <w:t xml:space="preserve"> do SWZ, o ile dotyczy;</w:t>
      </w:r>
    </w:p>
    <w:p w14:paraId="7A6C3786" w14:textId="32BE2E34" w:rsidR="00E021DC" w:rsidRPr="00933269" w:rsidRDefault="00547DF3"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lastRenderedPageBreak/>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w:t>
      </w:r>
      <w:r w:rsidR="00F01C62">
        <w:rPr>
          <w:rFonts w:ascii="Cambria" w:hAnsi="Cambria" w:cs="Arial"/>
          <w:sz w:val="22"/>
          <w:szCs w:val="22"/>
        </w:rPr>
        <w:t xml:space="preserve"> rozdział 9</w:t>
      </w:r>
      <w:r w:rsidR="00B657E0" w:rsidRPr="00933269">
        <w:rPr>
          <w:rFonts w:ascii="Cambria" w:hAnsi="Cambria" w:cs="Arial"/>
          <w:sz w:val="22"/>
          <w:szCs w:val="22"/>
        </w:rPr>
        <w:t xml:space="preserve">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 xml:space="preserve">ałącznik nr </w:t>
      </w:r>
      <w:r w:rsidR="00224248">
        <w:rPr>
          <w:rFonts w:ascii="Cambria" w:hAnsi="Cambria" w:cs="Arial"/>
          <w:bCs/>
          <w:sz w:val="22"/>
          <w:szCs w:val="22"/>
        </w:rPr>
        <w:t>4</w:t>
      </w:r>
      <w:r w:rsidR="00B657E0" w:rsidRPr="00933269">
        <w:rPr>
          <w:rFonts w:ascii="Cambria" w:hAnsi="Cambria" w:cs="Arial"/>
          <w:bCs/>
          <w:sz w:val="22"/>
          <w:szCs w:val="22"/>
        </w:rPr>
        <w:t xml:space="preserve"> do SWZ),</w:t>
      </w:r>
    </w:p>
    <w:p w14:paraId="249B107C" w14:textId="2B0DD1F6" w:rsidR="00D73FB7" w:rsidRPr="00B55A7D" w:rsidRDefault="00547DF3"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d</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151F3C5A" w:rsidR="00E021DC" w:rsidRDefault="00547DF3"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e</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 xml:space="preserve">w formie określonej w </w:t>
      </w:r>
      <w:r w:rsidR="00F01C62">
        <w:rPr>
          <w:rFonts w:ascii="Cambria" w:eastAsia="Calibri" w:hAnsi="Cambria" w:cs="Tahoma"/>
          <w:sz w:val="22"/>
          <w:szCs w:val="22"/>
        </w:rPr>
        <w:t xml:space="preserve">rozdział 9 </w:t>
      </w:r>
      <w:r w:rsidR="006A65DE" w:rsidRPr="00D15EC7">
        <w:rPr>
          <w:rFonts w:ascii="Cambria" w:eastAsia="Calibri" w:hAnsi="Cambria" w:cs="Tahoma"/>
          <w:sz w:val="22"/>
          <w:szCs w:val="22"/>
        </w:rPr>
        <w:t>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3D108F3E" w:rsidR="00024FC8" w:rsidRDefault="00547DF3"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f</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 xml:space="preserve">lub w formie określonej w </w:t>
      </w:r>
      <w:r w:rsidR="00F01C62">
        <w:rPr>
          <w:rFonts w:ascii="Cambria" w:eastAsia="Calibri" w:hAnsi="Cambria" w:cs="Tahoma"/>
          <w:sz w:val="22"/>
          <w:szCs w:val="22"/>
        </w:rPr>
        <w:t xml:space="preserve">rozdział 9 </w:t>
      </w:r>
      <w:r w:rsidR="006A65DE" w:rsidRPr="00D15EC7">
        <w:rPr>
          <w:rFonts w:ascii="Cambria" w:eastAsia="Calibri" w:hAnsi="Cambria" w:cs="Tahoma"/>
          <w:sz w:val="22"/>
          <w:szCs w:val="22"/>
        </w:rPr>
        <w:t>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1B2D8960" w:rsidR="00024FC8" w:rsidRPr="00B55A7D" w:rsidRDefault="00547DF3"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g</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28035BE0" w:rsidR="00024FC8" w:rsidRPr="00672B7A" w:rsidRDefault="00547DF3" w:rsidP="00B37A45">
      <w:pPr>
        <w:spacing w:before="120"/>
        <w:ind w:left="1276" w:hanging="567"/>
        <w:jc w:val="both"/>
        <w:rPr>
          <w:rFonts w:ascii="Cambria" w:hAnsi="Cambria" w:cs="Arial"/>
          <w:sz w:val="22"/>
          <w:szCs w:val="22"/>
        </w:rPr>
      </w:pPr>
      <w:r>
        <w:rPr>
          <w:rFonts w:ascii="Cambria" w:hAnsi="Cambria" w:cs="Arial"/>
          <w:sz w:val="22"/>
          <w:szCs w:val="22"/>
        </w:rPr>
        <w:t>h</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5931606E"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3519E1">
        <w:rPr>
          <w:rFonts w:ascii="Cambria" w:hAnsi="Cambria" w:cs="Arial"/>
          <w:sz w:val="22"/>
          <w:szCs w:val="22"/>
        </w:rPr>
        <w:t xml:space="preserve">2022 </w:t>
      </w:r>
      <w:r>
        <w:rPr>
          <w:rFonts w:ascii="Cambria" w:hAnsi="Cambria" w:cs="Arial"/>
          <w:sz w:val="22"/>
          <w:szCs w:val="22"/>
        </w:rPr>
        <w:t xml:space="preserve">r., poz. </w:t>
      </w:r>
      <w:r w:rsidR="003519E1">
        <w:rPr>
          <w:rFonts w:ascii="Cambria" w:hAnsi="Cambria" w:cs="Arial"/>
          <w:sz w:val="22"/>
          <w:szCs w:val="22"/>
        </w:rPr>
        <w:t xml:space="preserve">1233 </w:t>
      </w:r>
      <w:r w:rsidR="00BD17D5">
        <w:rPr>
          <w:rFonts w:ascii="Cambria" w:hAnsi="Cambria" w:cs="Arial"/>
          <w:sz w:val="22"/>
          <w:szCs w:val="22"/>
        </w:rPr>
        <w:t>z późn. zm,</w:t>
      </w:r>
      <w:r>
        <w:rPr>
          <w:rFonts w:ascii="Cambria" w:hAnsi="Cambria" w:cs="Arial"/>
          <w:sz w:val="22"/>
          <w:szCs w:val="22"/>
        </w:rPr>
        <w:t xml:space="preserve">), jeżeli Wykonawca, wraz </w:t>
      </w:r>
      <w:r>
        <w:rPr>
          <w:rFonts w:ascii="Cambria" w:hAnsi="Cambria" w:cs="Arial"/>
          <w:sz w:val="22"/>
          <w:szCs w:val="22"/>
        </w:rPr>
        <w:lastRenderedPageBreak/>
        <w:t xml:space="preserve">z przekazaniem takich informacji, zastrzegł, że nie mogą być one udostępnione oraz wykazał, że zastrzeżone informacje stanowią tajemnicę przedsiębiorstwa. Wykonawca nie może zastrzec informacji, o których mowa w art. 222 ust. 5 PZP. </w:t>
      </w:r>
    </w:p>
    <w:p w14:paraId="4B4BD2AD" w14:textId="2AA3A6BF"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F84EFE">
        <w:rPr>
          <w:rFonts w:ascii="Cambria" w:hAnsi="Cambria" w:cs="Arial"/>
          <w:sz w:val="22"/>
          <w:szCs w:val="22"/>
        </w:rPr>
        <w:t>9</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4D81E717" w14:textId="77777777" w:rsidR="008B5AF8" w:rsidRDefault="008B5AF8" w:rsidP="00B37A45">
      <w:pPr>
        <w:spacing w:before="120"/>
        <w:ind w:left="709" w:hanging="709"/>
        <w:jc w:val="both"/>
        <w:rPr>
          <w:rFonts w:ascii="Cambria" w:hAnsi="Cambria" w:cs="Arial"/>
          <w:sz w:val="22"/>
          <w:szCs w:val="22"/>
        </w:rPr>
      </w:pP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22"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22"/>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24181A9D" w:rsidR="00883D34" w:rsidRPr="00D9731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sidRPr="00E20C05">
        <w:rPr>
          <w:rFonts w:ascii="Cambria" w:hAnsi="Cambria" w:cs="Arial"/>
          <w:sz w:val="22"/>
          <w:szCs w:val="22"/>
        </w:rPr>
        <w:tab/>
        <w:t>Ofertę należy złożyć za</w:t>
      </w:r>
      <w:r w:rsidR="00B0622B" w:rsidRPr="00E20C05">
        <w:rPr>
          <w:rFonts w:ascii="Cambria" w:hAnsi="Cambria" w:cs="Arial"/>
          <w:sz w:val="22"/>
          <w:szCs w:val="22"/>
        </w:rPr>
        <w:t xml:space="preserve"> </w:t>
      </w:r>
      <w:r w:rsidRPr="00E20C05">
        <w:rPr>
          <w:rFonts w:ascii="Cambria" w:hAnsi="Cambria" w:cs="Arial"/>
          <w:sz w:val="22"/>
          <w:szCs w:val="22"/>
        </w:rPr>
        <w:t>pośrednictwem</w:t>
      </w:r>
      <w:r w:rsidR="00303A0B" w:rsidRPr="00E20C05">
        <w:rPr>
          <w:rFonts w:ascii="Cambria" w:hAnsi="Cambria" w:cs="Arial"/>
          <w:sz w:val="22"/>
          <w:szCs w:val="22"/>
        </w:rPr>
        <w:t xml:space="preserve"> </w:t>
      </w:r>
      <w:r w:rsidR="00B0622B" w:rsidRPr="00E20C05">
        <w:rPr>
          <w:rFonts w:ascii="Cambria" w:hAnsi="Cambria" w:cs="Arial"/>
          <w:sz w:val="22"/>
          <w:szCs w:val="22"/>
        </w:rPr>
        <w:t>Platformy</w:t>
      </w:r>
      <w:r w:rsidR="00D13C4A" w:rsidRPr="00E20C05">
        <w:rPr>
          <w:rFonts w:ascii="Cambria" w:hAnsi="Cambria" w:cs="Arial"/>
          <w:sz w:val="22"/>
          <w:szCs w:val="22"/>
        </w:rPr>
        <w:t xml:space="preserve"> </w:t>
      </w:r>
      <w:r w:rsidRPr="00E20C05">
        <w:rPr>
          <w:rFonts w:ascii="Cambria" w:hAnsi="Cambria" w:cs="Arial"/>
          <w:sz w:val="22"/>
          <w:szCs w:val="22"/>
        </w:rPr>
        <w:t>do dnia</w:t>
      </w:r>
      <w:r w:rsidR="00E27B83">
        <w:rPr>
          <w:rFonts w:ascii="Cambria" w:hAnsi="Cambria" w:cs="Arial"/>
          <w:sz w:val="22"/>
          <w:szCs w:val="22"/>
        </w:rPr>
        <w:t xml:space="preserve"> </w:t>
      </w:r>
      <w:r w:rsidR="00E27B83" w:rsidRPr="00D97310">
        <w:rPr>
          <w:rFonts w:ascii="Cambria" w:hAnsi="Cambria" w:cs="Arial"/>
          <w:b/>
          <w:sz w:val="22"/>
          <w:szCs w:val="22"/>
        </w:rPr>
        <w:t>23.06</w:t>
      </w:r>
      <w:r w:rsidR="00322CDC" w:rsidRPr="00D97310">
        <w:rPr>
          <w:rFonts w:ascii="Cambria" w:hAnsi="Cambria" w:cs="Arial"/>
          <w:b/>
          <w:sz w:val="22"/>
          <w:szCs w:val="22"/>
        </w:rPr>
        <w:t>.</w:t>
      </w:r>
      <w:r w:rsidR="007919FB" w:rsidRPr="00D97310">
        <w:rPr>
          <w:rFonts w:ascii="Cambria" w:hAnsi="Cambria" w:cs="Arial"/>
          <w:b/>
          <w:sz w:val="22"/>
          <w:szCs w:val="22"/>
        </w:rPr>
        <w:t>202</w:t>
      </w:r>
      <w:r w:rsidR="00322CDC" w:rsidRPr="00D97310">
        <w:rPr>
          <w:rFonts w:ascii="Cambria" w:hAnsi="Cambria" w:cs="Arial"/>
          <w:b/>
          <w:sz w:val="22"/>
          <w:szCs w:val="22"/>
        </w:rPr>
        <w:t>5</w:t>
      </w:r>
      <w:r w:rsidR="007919FB" w:rsidRPr="00D97310">
        <w:rPr>
          <w:rFonts w:ascii="Cambria" w:hAnsi="Cambria" w:cs="Arial"/>
          <w:b/>
          <w:sz w:val="22"/>
          <w:szCs w:val="22"/>
        </w:rPr>
        <w:t xml:space="preserve">r, </w:t>
      </w:r>
      <w:r w:rsidRPr="00D97310">
        <w:rPr>
          <w:rFonts w:ascii="Cambria" w:hAnsi="Cambria" w:cs="Arial"/>
          <w:b/>
          <w:sz w:val="22"/>
          <w:szCs w:val="22"/>
        </w:rPr>
        <w:t>godz.</w:t>
      </w:r>
      <w:r w:rsidR="00E20C05" w:rsidRPr="00D97310">
        <w:rPr>
          <w:rFonts w:ascii="Cambria" w:hAnsi="Cambria" w:cs="Arial"/>
          <w:b/>
          <w:sz w:val="22"/>
          <w:szCs w:val="22"/>
        </w:rPr>
        <w:t>10</w:t>
      </w:r>
      <w:r w:rsidR="007919FB" w:rsidRPr="00D97310">
        <w:rPr>
          <w:rFonts w:ascii="Cambria" w:hAnsi="Cambria" w:cs="Arial"/>
          <w:b/>
          <w:sz w:val="22"/>
          <w:szCs w:val="22"/>
        </w:rPr>
        <w:t>:00.</w:t>
      </w:r>
    </w:p>
    <w:p w14:paraId="1B62C0D7" w14:textId="20C6240E" w:rsidR="00B657E0" w:rsidRPr="0060155C" w:rsidRDefault="00B657E0" w:rsidP="00C223B0">
      <w:pPr>
        <w:spacing w:before="120"/>
        <w:ind w:left="700" w:hanging="700"/>
        <w:jc w:val="both"/>
        <w:rPr>
          <w:rFonts w:ascii="Cambria" w:hAnsi="Cambria" w:cs="Arial"/>
          <w:sz w:val="22"/>
          <w:szCs w:val="22"/>
        </w:rPr>
      </w:pPr>
      <w:r w:rsidRPr="00D97310">
        <w:rPr>
          <w:rFonts w:ascii="Cambria" w:hAnsi="Cambria" w:cs="Arial"/>
          <w:b/>
          <w:bCs/>
          <w:sz w:val="22"/>
          <w:szCs w:val="22"/>
        </w:rPr>
        <w:t>14.2.</w:t>
      </w:r>
      <w:r w:rsidRPr="00D97310">
        <w:rPr>
          <w:rFonts w:ascii="Cambria" w:hAnsi="Cambria" w:cs="Arial"/>
          <w:sz w:val="22"/>
          <w:szCs w:val="22"/>
        </w:rPr>
        <w:tab/>
        <w:t xml:space="preserve">Otwarcie ofert nastąpi </w:t>
      </w:r>
      <w:r w:rsidR="007919FB" w:rsidRPr="00D97310">
        <w:rPr>
          <w:rFonts w:ascii="Cambria" w:hAnsi="Cambria" w:cs="Arial"/>
          <w:sz w:val="22"/>
          <w:szCs w:val="22"/>
        </w:rPr>
        <w:t xml:space="preserve">dnia </w:t>
      </w:r>
      <w:r w:rsidR="00E27B83" w:rsidRPr="00D97310">
        <w:rPr>
          <w:rFonts w:ascii="Cambria" w:hAnsi="Cambria" w:cs="Arial"/>
          <w:b/>
          <w:sz w:val="22"/>
          <w:szCs w:val="22"/>
        </w:rPr>
        <w:t>23.06</w:t>
      </w:r>
      <w:r w:rsidR="007919FB" w:rsidRPr="00D97310">
        <w:rPr>
          <w:rFonts w:ascii="Cambria" w:hAnsi="Cambria" w:cs="Arial"/>
          <w:b/>
          <w:sz w:val="22"/>
          <w:szCs w:val="22"/>
        </w:rPr>
        <w:t>.202</w:t>
      </w:r>
      <w:r w:rsidR="004E7F23" w:rsidRPr="00D97310">
        <w:rPr>
          <w:rFonts w:ascii="Cambria" w:hAnsi="Cambria" w:cs="Arial"/>
          <w:b/>
          <w:sz w:val="22"/>
          <w:szCs w:val="22"/>
        </w:rPr>
        <w:t>5</w:t>
      </w:r>
      <w:r w:rsidR="007919FB" w:rsidRPr="00D97310">
        <w:rPr>
          <w:rFonts w:ascii="Cambria" w:hAnsi="Cambria" w:cs="Arial"/>
          <w:b/>
          <w:sz w:val="22"/>
          <w:szCs w:val="22"/>
        </w:rPr>
        <w:t xml:space="preserve">r, godz. </w:t>
      </w:r>
      <w:r w:rsidR="00E20C05" w:rsidRPr="00D97310">
        <w:rPr>
          <w:rFonts w:ascii="Cambria" w:hAnsi="Cambria" w:cs="Arial"/>
          <w:b/>
          <w:sz w:val="22"/>
          <w:szCs w:val="22"/>
        </w:rPr>
        <w:t>10</w:t>
      </w:r>
      <w:r w:rsidR="007919FB" w:rsidRPr="00D97310">
        <w:rPr>
          <w:rFonts w:ascii="Cambria" w:hAnsi="Cambria" w:cs="Arial"/>
          <w:b/>
          <w:sz w:val="22"/>
          <w:szCs w:val="22"/>
        </w:rPr>
        <w:t>:30</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23" w:name="_Toc56878493"/>
      <w:bookmarkStart w:id="24"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BC1764" w:rsidRPr="00B37A45">
        <w:rPr>
          <w:rFonts w:ascii="Cambria" w:hAnsi="Cambria"/>
          <w:color w:val="4A4A4A"/>
          <w:sz w:val="22"/>
          <w:szCs w:val="22"/>
          <w:lang w:eastAsia="pl-PL"/>
        </w:rPr>
        <w:t>Po upływie terminu składania i otwarcia ofert Zamawiający za pośrednictwem Platformy dokonuje czynności automatycznej deszyfracji ofert.</w:t>
      </w:r>
    </w:p>
    <w:bookmarkEnd w:id="23"/>
    <w:bookmarkEnd w:id="24"/>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53A4C2CF"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14.</w:t>
      </w:r>
      <w:r w:rsidR="00DC5410">
        <w:rPr>
          <w:rFonts w:ascii="Cambria" w:hAnsi="Cambria" w:cs="Arial"/>
          <w:b/>
          <w:sz w:val="22"/>
          <w:szCs w:val="22"/>
        </w:rPr>
        <w:t>5</w:t>
      </w:r>
      <w:r>
        <w:rPr>
          <w:rFonts w:ascii="Cambria" w:hAnsi="Cambria" w:cs="Arial"/>
          <w:b/>
          <w:sz w:val="22"/>
          <w:szCs w:val="22"/>
        </w:rPr>
        <w:t xml:space="preserve">.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6568EAE1" w14:textId="4821187B" w:rsidR="00157467" w:rsidRDefault="00B657E0" w:rsidP="00157467">
      <w:pPr>
        <w:tabs>
          <w:tab w:val="left" w:pos="709"/>
        </w:tabs>
        <w:spacing w:before="120"/>
        <w:ind w:left="709" w:hanging="709"/>
        <w:jc w:val="both"/>
        <w:rPr>
          <w:rFonts w:ascii="Cambria" w:hAnsi="Cambria" w:cs="Arial"/>
          <w:b/>
          <w:sz w:val="22"/>
          <w:szCs w:val="22"/>
        </w:rPr>
      </w:pPr>
      <w:r>
        <w:rPr>
          <w:rFonts w:ascii="Cambria" w:hAnsi="Cambria" w:cs="Arial"/>
          <w:b/>
          <w:sz w:val="22"/>
          <w:szCs w:val="22"/>
        </w:rPr>
        <w:lastRenderedPageBreak/>
        <w:t>15.</w:t>
      </w:r>
      <w:r w:rsidR="00900DE2">
        <w:rPr>
          <w:rFonts w:ascii="Cambria" w:hAnsi="Cambria" w:cs="Arial"/>
          <w:b/>
          <w:sz w:val="22"/>
          <w:szCs w:val="22"/>
        </w:rPr>
        <w:t>1</w:t>
      </w:r>
      <w:r>
        <w:rPr>
          <w:rFonts w:ascii="Cambria" w:hAnsi="Cambria" w:cs="Arial"/>
          <w:b/>
          <w:sz w:val="22"/>
          <w:szCs w:val="22"/>
        </w:rPr>
        <w:t>.</w:t>
      </w:r>
      <w:r>
        <w:rPr>
          <w:rFonts w:ascii="Cambria" w:hAnsi="Cambria" w:cs="Arial"/>
          <w:b/>
          <w:sz w:val="22"/>
          <w:szCs w:val="22"/>
        </w:rPr>
        <w:tab/>
      </w:r>
      <w:r w:rsidR="00157467" w:rsidRPr="00220FF2">
        <w:rPr>
          <w:rFonts w:ascii="Cambria" w:hAnsi="Cambria" w:cs="Arial"/>
          <w:sz w:val="22"/>
          <w:szCs w:val="22"/>
        </w:rPr>
        <w:t xml:space="preserve">Wykonawca zobowiązany jest podać w Formularzu Oferty (Załącznik nr 1 do SWZ) ryczałtową </w:t>
      </w:r>
      <w:r w:rsidR="00157467">
        <w:rPr>
          <w:rFonts w:ascii="Cambria" w:hAnsi="Cambria" w:cs="Arial"/>
          <w:sz w:val="22"/>
          <w:szCs w:val="22"/>
        </w:rPr>
        <w:t xml:space="preserve">cenę łączną </w:t>
      </w:r>
      <w:r w:rsidR="00157467" w:rsidRPr="00220FF2">
        <w:rPr>
          <w:rFonts w:ascii="Cambria" w:hAnsi="Cambria" w:cs="Arial"/>
          <w:sz w:val="22"/>
          <w:szCs w:val="22"/>
        </w:rPr>
        <w:t>za wykonanie przedmiotu zamówienia. Cena ta będzie zawierała wszystkie koszty realizacji.</w:t>
      </w:r>
    </w:p>
    <w:p w14:paraId="40429884" w14:textId="1B4D3625" w:rsidR="00157467" w:rsidRDefault="00157467" w:rsidP="00157467">
      <w:pPr>
        <w:tabs>
          <w:tab w:val="left" w:pos="709"/>
        </w:tabs>
        <w:spacing w:before="120"/>
        <w:jc w:val="both"/>
        <w:rPr>
          <w:rFonts w:ascii="Cambria" w:hAnsi="Cambria" w:cs="Arial"/>
          <w:b/>
          <w:sz w:val="22"/>
          <w:szCs w:val="22"/>
        </w:rPr>
      </w:pPr>
      <w:r>
        <w:rPr>
          <w:rFonts w:ascii="Cambria" w:hAnsi="Cambria" w:cs="Arial"/>
          <w:b/>
          <w:bCs/>
          <w:sz w:val="22"/>
          <w:szCs w:val="22"/>
        </w:rPr>
        <w:t xml:space="preserve">15.2.    </w:t>
      </w:r>
      <w:r w:rsidRPr="00220FF2">
        <w:rPr>
          <w:rFonts w:ascii="Cambria" w:hAnsi="Cambria" w:cs="Arial"/>
          <w:b/>
          <w:bCs/>
          <w:sz w:val="22"/>
          <w:szCs w:val="22"/>
        </w:rPr>
        <w:t>Formularz</w:t>
      </w:r>
      <w:r w:rsidRPr="00220FF2">
        <w:rPr>
          <w:rFonts w:ascii="Cambria" w:hAnsi="Cambria" w:cs="Arial"/>
          <w:b/>
          <w:sz w:val="22"/>
          <w:szCs w:val="22"/>
        </w:rPr>
        <w:t xml:space="preserve"> </w:t>
      </w:r>
      <w:r w:rsidRPr="00220FF2">
        <w:rPr>
          <w:rFonts w:ascii="Cambria" w:hAnsi="Cambria" w:cs="Arial"/>
          <w:sz w:val="22"/>
          <w:szCs w:val="22"/>
        </w:rPr>
        <w:t>Oferty (Załącznik nr 1 do SWZ) musi być wypełniony.</w:t>
      </w:r>
    </w:p>
    <w:p w14:paraId="73B43629" w14:textId="4A727389"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15.</w:t>
      </w:r>
      <w:r w:rsidR="00237CFC">
        <w:rPr>
          <w:rFonts w:ascii="Cambria" w:hAnsi="Cambria" w:cs="Arial"/>
          <w:b/>
          <w:sz w:val="22"/>
          <w:szCs w:val="22"/>
        </w:rPr>
        <w:t>3</w:t>
      </w:r>
      <w:r w:rsidR="00900DE2">
        <w:rPr>
          <w:rFonts w:ascii="Cambria" w:hAnsi="Cambria" w:cs="Arial"/>
          <w:b/>
          <w:sz w:val="22"/>
          <w:szCs w:val="22"/>
        </w:rPr>
        <w:t>.</w:t>
      </w:r>
      <w:r>
        <w:rPr>
          <w:rFonts w:ascii="Cambria" w:hAnsi="Cambria" w:cs="Arial"/>
          <w:b/>
          <w:sz w:val="22"/>
          <w:szCs w:val="22"/>
        </w:rPr>
        <w:t xml:space="preserve"> </w:t>
      </w:r>
      <w:r>
        <w:rPr>
          <w:rFonts w:ascii="Cambria" w:hAnsi="Cambria" w:cs="Arial"/>
          <w:b/>
          <w:sz w:val="22"/>
          <w:szCs w:val="22"/>
        </w:rPr>
        <w:tab/>
      </w:r>
      <w:r>
        <w:rPr>
          <w:rFonts w:ascii="Cambria" w:hAnsi="Cambria" w:cs="Arial"/>
          <w:sz w:val="22"/>
          <w:szCs w:val="22"/>
        </w:rPr>
        <w:t>Cenę łączną należy podać w złotych w kwocie brutto w odniesieniu do całego przedmiotu zamówienia, z dokładnością do dwóch miejsc po przecinku (zgodnie z matematycznymi zasadami zaokrągleń)</w:t>
      </w:r>
      <w:r w:rsidR="00157467">
        <w:rPr>
          <w:rFonts w:ascii="Cambria" w:hAnsi="Cambria" w:cs="Arial"/>
          <w:sz w:val="22"/>
          <w:szCs w:val="22"/>
        </w:rPr>
        <w:t>.</w:t>
      </w:r>
    </w:p>
    <w:p w14:paraId="638EAC9E" w14:textId="283773D3"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237CFC">
        <w:rPr>
          <w:rFonts w:ascii="Cambria" w:hAnsi="Cambria" w:cs="Arial"/>
          <w:b/>
          <w:sz w:val="22"/>
          <w:szCs w:val="22"/>
        </w:rPr>
        <w:t>4</w:t>
      </w:r>
      <w:r>
        <w:rPr>
          <w:rFonts w:ascii="Cambria" w:hAnsi="Cambria" w:cs="Arial"/>
          <w:b/>
          <w:sz w:val="22"/>
          <w:szCs w:val="22"/>
        </w:rPr>
        <w:t>.</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5FA52EB3"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237CFC">
        <w:rPr>
          <w:rFonts w:ascii="Cambria" w:hAnsi="Cambria" w:cs="Arial"/>
          <w:b/>
          <w:sz w:val="22"/>
          <w:szCs w:val="22"/>
        </w:rPr>
        <w:t>5</w:t>
      </w:r>
      <w:r>
        <w:rPr>
          <w:rFonts w:ascii="Cambria" w:hAnsi="Cambria" w:cs="Arial"/>
          <w:b/>
          <w:sz w:val="22"/>
          <w:szCs w:val="22"/>
        </w:rPr>
        <w:t>.</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 xml:space="preserve">ałącznik nr </w:t>
      </w:r>
      <w:r w:rsidR="00A602C9">
        <w:rPr>
          <w:rFonts w:ascii="Cambria" w:hAnsi="Cambria" w:cs="Arial"/>
          <w:sz w:val="22"/>
          <w:szCs w:val="22"/>
        </w:rPr>
        <w:t>9</w:t>
      </w:r>
      <w:r>
        <w:rPr>
          <w:rFonts w:ascii="Cambria" w:hAnsi="Cambria" w:cs="Arial"/>
          <w:sz w:val="22"/>
          <w:szCs w:val="22"/>
        </w:rPr>
        <w:t xml:space="preserve"> do SWZ) stanowią podstawę do obliczenia cen jednostkowych oraz ceny łącznej wynikającej z oferty.</w:t>
      </w:r>
    </w:p>
    <w:p w14:paraId="391AF92D" w14:textId="3DE880B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237CFC">
        <w:rPr>
          <w:rFonts w:ascii="Cambria" w:hAnsi="Cambria" w:cs="Arial"/>
          <w:b/>
          <w:sz w:val="22"/>
          <w:szCs w:val="22"/>
        </w:rPr>
        <w:t>6</w:t>
      </w:r>
      <w:r>
        <w:rPr>
          <w:rFonts w:ascii="Cambria" w:hAnsi="Cambria" w:cs="Arial"/>
          <w:b/>
          <w:sz w:val="22"/>
          <w:szCs w:val="22"/>
        </w:rPr>
        <w:t>.</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490AE48E"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w:t>
      </w:r>
      <w:r w:rsidR="00237CFC">
        <w:rPr>
          <w:rFonts w:ascii="Cambria" w:hAnsi="Cambria" w:cs="Arial"/>
          <w:b/>
          <w:sz w:val="22"/>
          <w:szCs w:val="22"/>
        </w:rPr>
        <w:t>7</w:t>
      </w:r>
      <w:r>
        <w:rPr>
          <w:rFonts w:ascii="Cambria" w:hAnsi="Cambria" w:cs="Arial"/>
          <w:b/>
          <w:sz w:val="22"/>
          <w:szCs w:val="22"/>
        </w:rPr>
        <w:t>.</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25"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25"/>
          </w:p>
        </w:tc>
      </w:tr>
    </w:tbl>
    <w:p w14:paraId="2DD9E358" w14:textId="77777777" w:rsidR="00B657E0" w:rsidRDefault="00B657E0" w:rsidP="00B37A45">
      <w:pPr>
        <w:spacing w:before="120"/>
        <w:rPr>
          <w:rFonts w:ascii="Cambria" w:hAnsi="Cambria" w:cs="Arial"/>
          <w:b/>
          <w:bCs/>
          <w:sz w:val="22"/>
          <w:szCs w:val="22"/>
        </w:rPr>
      </w:pPr>
    </w:p>
    <w:p w14:paraId="1AF37678" w14:textId="65167A3D"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Zamawiający będzie się kierował następującym kryterium oceny ofert:</w:t>
      </w:r>
    </w:p>
    <w:p w14:paraId="0914A8B9" w14:textId="549422E9"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xml:space="preserve">– </w:t>
      </w:r>
      <w:r w:rsidR="007C0703">
        <w:rPr>
          <w:rFonts w:ascii="Cambria" w:hAnsi="Cambria" w:cs="Arial"/>
          <w:bCs/>
          <w:sz w:val="22"/>
          <w:szCs w:val="22"/>
        </w:rPr>
        <w:t>8</w:t>
      </w:r>
      <w:r>
        <w:rPr>
          <w:rFonts w:ascii="Cambria" w:hAnsi="Cambria" w:cs="Arial"/>
          <w:bCs/>
          <w:sz w:val="22"/>
          <w:szCs w:val="22"/>
        </w:rPr>
        <w:t>0 %</w:t>
      </w:r>
    </w:p>
    <w:p w14:paraId="520C2AB2" w14:textId="4FDA3C2B" w:rsidR="007C0703" w:rsidRDefault="007C0703" w:rsidP="00B37A45">
      <w:pPr>
        <w:spacing w:before="120"/>
        <w:ind w:left="1418" w:hanging="709"/>
        <w:jc w:val="both"/>
        <w:rPr>
          <w:rFonts w:ascii="Cambria" w:hAnsi="Cambria" w:cs="Arial"/>
          <w:bCs/>
          <w:sz w:val="22"/>
          <w:szCs w:val="22"/>
        </w:rPr>
      </w:pPr>
      <w:r>
        <w:rPr>
          <w:rFonts w:ascii="Cambria" w:hAnsi="Cambria" w:cs="Arial"/>
          <w:bCs/>
          <w:sz w:val="22"/>
          <w:szCs w:val="22"/>
        </w:rPr>
        <w:t>Okres gwarancji                                                                                                    - 20 %</w:t>
      </w:r>
    </w:p>
    <w:p w14:paraId="69E6CC91" w14:textId="77777777" w:rsidR="0097487B" w:rsidRDefault="00B657E0" w:rsidP="0097487B">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8191940" w:rsidR="00B657E0" w:rsidRPr="0097487B" w:rsidRDefault="0097487B" w:rsidP="0097487B">
      <w:pPr>
        <w:spacing w:before="120"/>
        <w:ind w:left="709"/>
        <w:rPr>
          <w:rFonts w:ascii="Cambria" w:hAnsi="Cambria" w:cs="Arial"/>
          <w:bCs/>
          <w:sz w:val="22"/>
          <w:szCs w:val="22"/>
        </w:rPr>
      </w:pPr>
      <w:r w:rsidRPr="0097487B">
        <w:rPr>
          <w:rFonts w:ascii="Cambria" w:hAnsi="Cambria" w:cs="Arial"/>
          <w:b/>
          <w:bCs/>
          <w:sz w:val="22"/>
          <w:szCs w:val="22"/>
        </w:rPr>
        <w:t>16.2.1.</w:t>
      </w:r>
      <w:r>
        <w:rPr>
          <w:rFonts w:ascii="Cambria" w:hAnsi="Cambria" w:cs="Arial"/>
          <w:bCs/>
          <w:sz w:val="22"/>
          <w:szCs w:val="22"/>
        </w:rPr>
        <w:t xml:space="preserve">  </w:t>
      </w:r>
      <w:r w:rsidR="00B657E0" w:rsidRPr="0097487B">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6C098156"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 xml:space="preserve">C = ------------ </w:t>
      </w:r>
      <w:r w:rsidR="00447C60" w:rsidRPr="00D15EC7">
        <w:rPr>
          <w:rFonts w:ascii="Cambria" w:hAnsi="Cambria" w:cs="Arial"/>
          <w:bCs/>
          <w:sz w:val="22"/>
          <w:szCs w:val="22"/>
        </w:rPr>
        <w:t xml:space="preserve">x </w:t>
      </w:r>
      <w:r w:rsidR="0078398C">
        <w:rPr>
          <w:rFonts w:ascii="Cambria" w:hAnsi="Cambria" w:cs="Arial"/>
          <w:bCs/>
          <w:sz w:val="22"/>
          <w:szCs w:val="22"/>
        </w:rPr>
        <w:t>8</w:t>
      </w:r>
      <w:r w:rsidRPr="007C76AF">
        <w:rPr>
          <w:rFonts w:ascii="Cambria" w:hAnsi="Cambria" w:cs="Arial"/>
          <w:bCs/>
          <w:sz w:val="22"/>
          <w:szCs w:val="22"/>
        </w:rPr>
        <w:t xml:space="preserve">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Cn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lastRenderedPageBreak/>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34996F4A"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w:t>
      </w:r>
      <w:r w:rsidR="006169F9">
        <w:rPr>
          <w:rFonts w:ascii="Cambria" w:hAnsi="Cambria"/>
          <w:bCs/>
          <w:sz w:val="22"/>
          <w:szCs w:val="22"/>
        </w:rPr>
        <w:t>Z</w:t>
      </w:r>
      <w:r>
        <w:rPr>
          <w:rFonts w:ascii="Cambria" w:hAnsi="Cambria"/>
          <w:bCs/>
          <w:sz w:val="22"/>
          <w:szCs w:val="22"/>
        </w:rPr>
        <w:t>ałącznik nr 1 do SWZ).</w:t>
      </w:r>
    </w:p>
    <w:p w14:paraId="207531FC" w14:textId="75EA984B"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37B5133E" w14:textId="77777777" w:rsidR="00D1610B" w:rsidRPr="00D1610B" w:rsidRDefault="00D1610B" w:rsidP="00D1610B">
      <w:pPr>
        <w:pStyle w:val="Tekstpodstawowy2"/>
        <w:numPr>
          <w:ilvl w:val="2"/>
          <w:numId w:val="22"/>
        </w:numPr>
        <w:ind w:left="1418"/>
        <w:rPr>
          <w:rFonts w:ascii="Cambria" w:hAnsi="Cambria"/>
          <w:bCs/>
          <w:sz w:val="22"/>
          <w:szCs w:val="22"/>
        </w:rPr>
      </w:pPr>
      <w:r w:rsidRPr="00D1610B">
        <w:rPr>
          <w:rFonts w:ascii="Cambria" w:hAnsi="Cambria" w:cstheme="minorHAnsi"/>
          <w:bCs/>
          <w:sz w:val="22"/>
          <w:szCs w:val="22"/>
        </w:rPr>
        <w:t>W ramach kryterium „Okres Gwarancji” ocena ofert zostanie dokonana zgodnie z poniższymi zasadami:</w:t>
      </w:r>
    </w:p>
    <w:p w14:paraId="38B0109C" w14:textId="031648ED"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1E085A">
        <w:rPr>
          <w:rFonts w:ascii="Cambria" w:hAnsi="Cambria" w:cstheme="minorHAnsi"/>
          <w:bCs/>
          <w:sz w:val="22"/>
          <w:szCs w:val="22"/>
        </w:rPr>
        <w:t>5</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0 pkt.</w:t>
      </w:r>
    </w:p>
    <w:p w14:paraId="5579F767" w14:textId="77734818"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741E3D">
        <w:rPr>
          <w:rFonts w:ascii="Cambria" w:hAnsi="Cambria" w:cstheme="minorHAnsi"/>
          <w:bCs/>
          <w:sz w:val="22"/>
          <w:szCs w:val="22"/>
        </w:rPr>
        <w:t>6</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10 pkt.</w:t>
      </w:r>
    </w:p>
    <w:p w14:paraId="4315163D" w14:textId="037BBA9B"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741E3D">
        <w:rPr>
          <w:rFonts w:ascii="Cambria" w:hAnsi="Cambria" w:cstheme="minorHAnsi"/>
          <w:bCs/>
          <w:sz w:val="22"/>
          <w:szCs w:val="22"/>
        </w:rPr>
        <w:t>7</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20 pkt</w:t>
      </w:r>
    </w:p>
    <w:p w14:paraId="1B030A9D" w14:textId="77777777" w:rsidR="00D1610B" w:rsidRPr="00A458A2" w:rsidRDefault="00D1610B" w:rsidP="00D1610B">
      <w:pPr>
        <w:pStyle w:val="Akapitzlist"/>
        <w:spacing w:before="120" w:after="120"/>
        <w:ind w:left="924" w:right="6"/>
        <w:jc w:val="both"/>
        <w:rPr>
          <w:rFonts w:ascii="Cambria" w:hAnsi="Cambria" w:cstheme="minorHAnsi"/>
          <w:bCs/>
          <w:sz w:val="22"/>
          <w:szCs w:val="22"/>
        </w:rPr>
      </w:pPr>
    </w:p>
    <w:p w14:paraId="5EBAE474" w14:textId="2F576C92" w:rsidR="00D1610B" w:rsidRPr="00A458A2" w:rsidRDefault="00D1610B" w:rsidP="00D1610B">
      <w:pPr>
        <w:pStyle w:val="Akapitzlist"/>
        <w:spacing w:before="120" w:after="120"/>
        <w:ind w:left="924" w:right="6"/>
        <w:jc w:val="both"/>
        <w:rPr>
          <w:rFonts w:ascii="Cambria" w:hAnsi="Cambria" w:cstheme="minorHAnsi"/>
          <w:b/>
          <w:bCs/>
          <w:sz w:val="22"/>
          <w:szCs w:val="22"/>
        </w:rPr>
      </w:pPr>
      <w:r w:rsidRPr="00A458A2">
        <w:rPr>
          <w:rFonts w:ascii="Cambria" w:hAnsi="Cambria" w:cstheme="minorHAnsi"/>
          <w:b/>
          <w:bCs/>
          <w:sz w:val="22"/>
          <w:szCs w:val="22"/>
        </w:rPr>
        <w:t xml:space="preserve">Wykonawca zobowiązany jest podać okres gwarancji w pełnych </w:t>
      </w:r>
      <w:r w:rsidR="00B547D6">
        <w:rPr>
          <w:rFonts w:ascii="Cambria" w:hAnsi="Cambria" w:cstheme="minorHAnsi"/>
          <w:b/>
          <w:bCs/>
          <w:sz w:val="22"/>
          <w:szCs w:val="22"/>
        </w:rPr>
        <w:t>latach</w:t>
      </w:r>
      <w:r w:rsidRPr="00A458A2">
        <w:rPr>
          <w:rFonts w:ascii="Cambria" w:hAnsi="Cambria" w:cstheme="minorHAnsi"/>
          <w:b/>
          <w:bCs/>
          <w:sz w:val="22"/>
          <w:szCs w:val="22"/>
        </w:rPr>
        <w:t>.</w:t>
      </w:r>
    </w:p>
    <w:p w14:paraId="42DB118E" w14:textId="0CD2A345" w:rsidR="00D1610B" w:rsidRPr="00A458A2" w:rsidRDefault="00D1610B" w:rsidP="00D1610B">
      <w:pPr>
        <w:pStyle w:val="Akapitzlist"/>
        <w:spacing w:before="120" w:after="120"/>
        <w:ind w:left="924" w:right="6"/>
        <w:jc w:val="both"/>
        <w:rPr>
          <w:rFonts w:ascii="Cambria" w:hAnsi="Cambria" w:cstheme="minorHAnsi"/>
          <w:b/>
          <w:bCs/>
          <w:sz w:val="22"/>
          <w:szCs w:val="22"/>
        </w:rPr>
      </w:pPr>
      <w:r w:rsidRPr="00A458A2">
        <w:rPr>
          <w:rFonts w:ascii="Cambria" w:hAnsi="Cambria" w:cstheme="minorHAnsi"/>
          <w:b/>
          <w:bCs/>
          <w:sz w:val="22"/>
          <w:szCs w:val="22"/>
        </w:rPr>
        <w:t xml:space="preserve">Niepodanie w ofercie okresu gwarancji będzie traktowane jako zaoferowanie okresu gwarancji wynoszącego </w:t>
      </w:r>
      <w:r w:rsidR="00B547D6">
        <w:rPr>
          <w:rFonts w:ascii="Cambria" w:hAnsi="Cambria" w:cstheme="minorHAnsi"/>
          <w:b/>
          <w:bCs/>
          <w:sz w:val="22"/>
          <w:szCs w:val="22"/>
        </w:rPr>
        <w:t>5</w:t>
      </w:r>
      <w:r w:rsidRPr="00A458A2">
        <w:rPr>
          <w:rFonts w:ascii="Cambria" w:hAnsi="Cambria" w:cstheme="minorHAnsi"/>
          <w:b/>
          <w:bCs/>
          <w:sz w:val="22"/>
          <w:szCs w:val="22"/>
        </w:rPr>
        <w:t xml:space="preserve"> </w:t>
      </w:r>
      <w:r w:rsidR="00B547D6">
        <w:rPr>
          <w:rFonts w:ascii="Cambria" w:hAnsi="Cambria" w:cstheme="minorHAnsi"/>
          <w:b/>
          <w:bCs/>
          <w:sz w:val="22"/>
          <w:szCs w:val="22"/>
        </w:rPr>
        <w:t>lat</w:t>
      </w:r>
      <w:r w:rsidRPr="00A458A2">
        <w:rPr>
          <w:rFonts w:ascii="Cambria" w:hAnsi="Cambria" w:cstheme="minorHAnsi"/>
          <w:b/>
          <w:bCs/>
          <w:sz w:val="22"/>
          <w:szCs w:val="22"/>
        </w:rPr>
        <w:t xml:space="preserve">. Podanie okresu gwarancji dłuższego niż </w:t>
      </w:r>
      <w:r w:rsidR="00B547D6">
        <w:rPr>
          <w:rFonts w:ascii="Cambria" w:hAnsi="Cambria" w:cstheme="minorHAnsi"/>
          <w:b/>
          <w:bCs/>
          <w:sz w:val="22"/>
          <w:szCs w:val="22"/>
        </w:rPr>
        <w:t>7</w:t>
      </w:r>
      <w:r w:rsidRPr="00A458A2">
        <w:rPr>
          <w:rFonts w:ascii="Cambria" w:hAnsi="Cambria" w:cstheme="minorHAnsi"/>
          <w:b/>
          <w:bCs/>
          <w:sz w:val="22"/>
          <w:szCs w:val="22"/>
        </w:rPr>
        <w:t xml:space="preserve"> </w:t>
      </w:r>
      <w:r w:rsidR="00B547D6">
        <w:rPr>
          <w:rFonts w:ascii="Cambria" w:hAnsi="Cambria" w:cstheme="minorHAnsi"/>
          <w:b/>
          <w:bCs/>
          <w:sz w:val="22"/>
          <w:szCs w:val="22"/>
        </w:rPr>
        <w:t>lat</w:t>
      </w:r>
      <w:r w:rsidRPr="00A458A2">
        <w:rPr>
          <w:rFonts w:ascii="Cambria" w:hAnsi="Cambria" w:cstheme="minorHAnsi"/>
          <w:b/>
          <w:bCs/>
          <w:sz w:val="22"/>
          <w:szCs w:val="22"/>
        </w:rPr>
        <w:t xml:space="preserve"> spowoduje</w:t>
      </w:r>
      <w:r w:rsidR="00FD68E1">
        <w:rPr>
          <w:rFonts w:ascii="Cambria" w:hAnsi="Cambria" w:cstheme="minorHAnsi"/>
          <w:b/>
          <w:bCs/>
          <w:sz w:val="22"/>
          <w:szCs w:val="22"/>
        </w:rPr>
        <w:t xml:space="preserve"> w ramach Kryterium oceny ofert </w:t>
      </w:r>
      <w:r w:rsidRPr="00A458A2">
        <w:rPr>
          <w:rFonts w:ascii="Cambria" w:hAnsi="Cambria" w:cstheme="minorHAnsi"/>
          <w:b/>
          <w:bCs/>
          <w:sz w:val="22"/>
          <w:szCs w:val="22"/>
        </w:rPr>
        <w:t xml:space="preserve">przyjęcie terminu </w:t>
      </w:r>
      <w:r w:rsidR="00096143">
        <w:rPr>
          <w:rFonts w:ascii="Cambria" w:hAnsi="Cambria" w:cstheme="minorHAnsi"/>
          <w:b/>
          <w:bCs/>
          <w:sz w:val="22"/>
          <w:szCs w:val="22"/>
        </w:rPr>
        <w:t>7 lat</w:t>
      </w:r>
      <w:r w:rsidR="00FD68E1">
        <w:rPr>
          <w:rFonts w:ascii="Cambria" w:hAnsi="Cambria" w:cstheme="minorHAnsi"/>
          <w:b/>
          <w:bCs/>
          <w:sz w:val="22"/>
          <w:szCs w:val="22"/>
        </w:rPr>
        <w:t>, jednakże do umowy zostanie wpisany zaoferowany przez Wykonawcę okres gwarancji</w:t>
      </w:r>
      <w:r w:rsidRPr="00A458A2">
        <w:rPr>
          <w:rFonts w:ascii="Cambria" w:hAnsi="Cambria" w:cstheme="minorHAnsi"/>
          <w:b/>
          <w:bCs/>
          <w:sz w:val="22"/>
          <w:szCs w:val="22"/>
        </w:rPr>
        <w:t>.</w:t>
      </w:r>
    </w:p>
    <w:p w14:paraId="693D3F23" w14:textId="77777777" w:rsidR="00D1610B" w:rsidRPr="00A458A2" w:rsidRDefault="00D1610B" w:rsidP="00D1610B">
      <w:pPr>
        <w:pStyle w:val="Akapitzlist"/>
        <w:spacing w:before="120" w:after="120"/>
        <w:ind w:left="924" w:right="6"/>
        <w:jc w:val="both"/>
        <w:rPr>
          <w:rFonts w:ascii="Cambria" w:hAnsi="Cambria" w:cstheme="minorHAnsi"/>
          <w:bCs/>
          <w:sz w:val="22"/>
          <w:szCs w:val="22"/>
        </w:rPr>
      </w:pPr>
    </w:p>
    <w:p w14:paraId="493BA001" w14:textId="5534E6E6" w:rsidR="0097487B" w:rsidRPr="0097487B" w:rsidRDefault="0097487B" w:rsidP="008C7083">
      <w:pPr>
        <w:pStyle w:val="Tekstpodstawowy2"/>
        <w:numPr>
          <w:ilvl w:val="1"/>
          <w:numId w:val="22"/>
        </w:numPr>
        <w:ind w:left="567" w:hanging="567"/>
        <w:rPr>
          <w:rFonts w:ascii="Cambria" w:hAnsi="Cambria"/>
          <w:bCs/>
          <w:sz w:val="22"/>
          <w:szCs w:val="22"/>
        </w:rPr>
      </w:pPr>
      <w:r w:rsidRPr="0097487B">
        <w:rPr>
          <w:rFonts w:ascii="Cambria" w:hAnsi="Cambria"/>
          <w:bCs/>
          <w:sz w:val="22"/>
          <w:szCs w:val="22"/>
        </w:rPr>
        <w:t xml:space="preserve">Za najkorzystniejszą ofertę uznana zostanie oferta, która uzyska największą ilość punktów wyliczoną zgodnie ze wzorem: </w:t>
      </w:r>
    </w:p>
    <w:p w14:paraId="0F762E11" w14:textId="77777777" w:rsidR="0097487B" w:rsidRPr="0097487B" w:rsidRDefault="0097487B" w:rsidP="0097487B">
      <w:pPr>
        <w:pStyle w:val="Tekstpodstawowy2"/>
        <w:ind w:left="709"/>
        <w:rPr>
          <w:rFonts w:ascii="Cambria" w:hAnsi="Cambria"/>
          <w:bCs/>
          <w:sz w:val="22"/>
          <w:szCs w:val="22"/>
        </w:rPr>
      </w:pPr>
      <w:r w:rsidRPr="0097487B">
        <w:rPr>
          <w:rFonts w:ascii="Cambria" w:hAnsi="Cambria"/>
          <w:bCs/>
          <w:sz w:val="22"/>
          <w:szCs w:val="22"/>
        </w:rPr>
        <w:t xml:space="preserve">O = C  + G </w:t>
      </w:r>
    </w:p>
    <w:p w14:paraId="08E83A28" w14:textId="77777777" w:rsidR="002D0007" w:rsidRDefault="0097487B" w:rsidP="002D0007">
      <w:pPr>
        <w:pStyle w:val="Tekstpodstawowy2"/>
        <w:ind w:left="709"/>
        <w:rPr>
          <w:rFonts w:ascii="Cambria" w:hAnsi="Cambria"/>
          <w:bCs/>
          <w:sz w:val="22"/>
          <w:szCs w:val="22"/>
        </w:rPr>
      </w:pPr>
      <w:r w:rsidRPr="0097487B">
        <w:rPr>
          <w:rFonts w:ascii="Cambria" w:hAnsi="Cambria"/>
          <w:bCs/>
          <w:sz w:val="22"/>
          <w:szCs w:val="22"/>
        </w:rPr>
        <w:t>Oferta może uzyskać maksymalnie 100 punktów</w:t>
      </w:r>
    </w:p>
    <w:p w14:paraId="24616F82" w14:textId="7C351AC4" w:rsidR="00363BE1" w:rsidRDefault="0097487B" w:rsidP="001344F3">
      <w:pPr>
        <w:pStyle w:val="Tekstpodstawowy2"/>
        <w:numPr>
          <w:ilvl w:val="1"/>
          <w:numId w:val="22"/>
        </w:numPr>
        <w:ind w:left="567" w:hanging="578"/>
        <w:rPr>
          <w:rFonts w:ascii="Cambria" w:hAnsi="Cambria"/>
          <w:bCs/>
          <w:sz w:val="22"/>
          <w:szCs w:val="22"/>
        </w:rPr>
      </w:pPr>
      <w:r w:rsidRPr="0097487B">
        <w:rPr>
          <w:rFonts w:ascii="Cambria" w:hAnsi="Cambria"/>
          <w:bCs/>
          <w:sz w:val="22"/>
          <w:szCs w:val="22"/>
        </w:rPr>
        <w:t>Jeżeli nie można dokonać wyboru najkorzystniejszej oferty z uwagi na to, że dwie lub więcej ofert przedstawia taki sam bilans ceny i innych kryteriów oceny ofert, Zamawiający wybiera spośród tych ofert ofertę, która otrzymała najwyższą ocenę w kryterium o najwyższej wadze. Jeżeli oferty otrzymały taką samą ocenę w kryterium o najwyższej wadze, Zamawiający wybiera ofertę z najniższą ceną. Jeżeli nie można dokonać wyboru oferty w sposób, o którym mowa w zdaniu poprzednim, Zamawiający wzywa Wykonawców, którzy złożyli te oferty, do złożenia w terminie określonym przez zamawiającego ofert dodatkowych zawierających nową cenę.</w:t>
      </w:r>
    </w:p>
    <w:p w14:paraId="1C50D8AD" w14:textId="77777777" w:rsidR="00B34280" w:rsidRPr="001344F3" w:rsidRDefault="00B34280" w:rsidP="00B34280">
      <w:pPr>
        <w:pStyle w:val="Tekstpodstawowy2"/>
        <w:ind w:left="567"/>
        <w:rPr>
          <w:rFonts w:ascii="Cambria" w:hAnsi="Cambria"/>
          <w:bCs/>
          <w:sz w:val="22"/>
          <w:szCs w:val="22"/>
        </w:rPr>
      </w:pP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26"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26"/>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3E95370D" w14:textId="54E8F0C9" w:rsidR="00C35120" w:rsidRDefault="00B657E0" w:rsidP="00C35120">
      <w:pPr>
        <w:spacing w:before="120"/>
        <w:ind w:left="567" w:hanging="567"/>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sidR="0092005A" w:rsidRPr="0092005A">
        <w:rPr>
          <w:rFonts w:ascii="Cambria" w:hAnsi="Cambria" w:cs="Arial"/>
          <w:sz w:val="22"/>
          <w:szCs w:val="22"/>
        </w:rPr>
        <w:t xml:space="preserve">Wykonawca, którego oferta zostanie uznana za najkorzystniejszą, będzie zobowiązany przed podpisaniem umowy do wniesienia zabezpieczenia należytego wykonania umowy w wysokości i formie określonej w rozdziale </w:t>
      </w:r>
      <w:r w:rsidR="00277DDB">
        <w:rPr>
          <w:rFonts w:ascii="Cambria" w:hAnsi="Cambria" w:cs="Arial"/>
          <w:sz w:val="22"/>
          <w:szCs w:val="22"/>
        </w:rPr>
        <w:t>20</w:t>
      </w:r>
      <w:r w:rsidR="0092005A" w:rsidRPr="0092005A">
        <w:rPr>
          <w:rFonts w:ascii="Cambria" w:hAnsi="Cambria" w:cs="Arial"/>
          <w:sz w:val="22"/>
          <w:szCs w:val="22"/>
        </w:rPr>
        <w:t xml:space="preserve"> SWZ.</w:t>
      </w:r>
    </w:p>
    <w:p w14:paraId="58A81903" w14:textId="77777777" w:rsidR="00C35120" w:rsidRDefault="00C35120" w:rsidP="00C35120">
      <w:pPr>
        <w:spacing w:before="120"/>
        <w:ind w:left="567" w:hanging="567"/>
        <w:jc w:val="both"/>
        <w:rPr>
          <w:rFonts w:ascii="Cambria" w:hAnsi="Cambria" w:cs="Arial"/>
          <w:sz w:val="22"/>
          <w:szCs w:val="22"/>
        </w:rPr>
      </w:pPr>
      <w:r w:rsidRPr="00C35120">
        <w:rPr>
          <w:rFonts w:ascii="Cambria" w:hAnsi="Cambria" w:cs="Arial"/>
          <w:b/>
          <w:sz w:val="22"/>
          <w:szCs w:val="22"/>
        </w:rPr>
        <w:t>17.2.</w:t>
      </w:r>
      <w:r>
        <w:rPr>
          <w:rFonts w:ascii="Cambria" w:hAnsi="Cambria" w:cs="Arial"/>
          <w:sz w:val="22"/>
          <w:szCs w:val="22"/>
        </w:rPr>
        <w:t xml:space="preserve"> </w:t>
      </w:r>
      <w:r w:rsidR="0092005A" w:rsidRPr="0092005A">
        <w:rPr>
          <w:rFonts w:ascii="Cambria" w:hAnsi="Cambria" w:cs="Arial"/>
          <w:sz w:val="22"/>
          <w:szCs w:val="22"/>
        </w:rPr>
        <w:t>W przypadku wyboru oferty złożonej przez Wykonawców wspólnie ubiegających się o udzielenie zamówienia, przed zawarciem umowy w sprawie zamówienia publicznego złożą oni zamawiającemu kopię umowy regulującej współpracę tych Wykonawców.</w:t>
      </w:r>
    </w:p>
    <w:p w14:paraId="46B2B51A" w14:textId="5616C57F" w:rsidR="0092005A" w:rsidRPr="0092005A" w:rsidRDefault="00C35120" w:rsidP="00C35120">
      <w:pPr>
        <w:spacing w:before="120"/>
        <w:ind w:left="567" w:hanging="567"/>
        <w:jc w:val="both"/>
        <w:rPr>
          <w:rFonts w:ascii="Cambria" w:hAnsi="Cambria" w:cs="Arial"/>
          <w:sz w:val="22"/>
          <w:szCs w:val="22"/>
        </w:rPr>
      </w:pPr>
      <w:r w:rsidRPr="00C35120">
        <w:rPr>
          <w:rFonts w:ascii="Cambria" w:hAnsi="Cambria" w:cs="Arial"/>
          <w:b/>
          <w:sz w:val="22"/>
          <w:szCs w:val="22"/>
        </w:rPr>
        <w:t>17.3.</w:t>
      </w:r>
      <w:r>
        <w:rPr>
          <w:rFonts w:ascii="Cambria" w:hAnsi="Cambria" w:cs="Arial"/>
          <w:sz w:val="22"/>
          <w:szCs w:val="22"/>
        </w:rPr>
        <w:t xml:space="preserve"> </w:t>
      </w:r>
      <w:r w:rsidR="0092005A" w:rsidRPr="0092005A">
        <w:rPr>
          <w:rFonts w:ascii="Cambria" w:hAnsi="Cambria" w:cs="Arial"/>
          <w:sz w:val="22"/>
          <w:szCs w:val="22"/>
        </w:rPr>
        <w:t>Dodatkowo przed podpisaniem umowy należy przedłożyć zamawiającemu:</w:t>
      </w:r>
    </w:p>
    <w:p w14:paraId="0AC9A2A7"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lastRenderedPageBreak/>
        <w:t xml:space="preserve">polisę ubezpieczeniową zgodną z wymaganiami Zamawiającego, określonymi w projekcie umowy </w:t>
      </w:r>
    </w:p>
    <w:p w14:paraId="795CC4A1"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poświadczone za zgodność z oryginałem przez Wykonawcę kopie dokumentów potwierdzających, że osoby wskazane w złożonym przez Wykonawcę wykazie osób posiadają wymagane przez Zamawiającego aktualne uprawnienia budowlane do pełnienia samodzielnych funkcji technicznych w budownictwie,</w:t>
      </w:r>
    </w:p>
    <w:p w14:paraId="1C07A049"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kopie dokumentów potwierdzających, że osoby które będą uczestniczyć w wykonywaniu zamówienia posiadają uprawnienia do kierowania robotami budowlanymi oraz potwierdzających przynależność tych osób do właściwej izby samorządu zawodowego;</w:t>
      </w:r>
    </w:p>
    <w:p w14:paraId="58E94E99"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listę podwykonawców z podaniem ich nazw albo imion i nazwisk oraz danych kontaktowych podwykonawców i osób do kontaktu z nimi, o ile są już znane;</w:t>
      </w:r>
    </w:p>
    <w:p w14:paraId="16BF80CE" w14:textId="5150EC96"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kosztorys ofertowy, sporządzony metodą kalkulacji uproszczonej, kosztorys powinien być sporządzony w oparciu o przedmiary robót będące załącznikiem do SWZ, kosztorys będzie materiałem pomocniczym do rozliczenia inwestycji, cena brutto wskazana  w ofercie musi wynikać z kosztorysu ofertowego Wykonawcy;</w:t>
      </w:r>
    </w:p>
    <w:p w14:paraId="554BC914" w14:textId="7D3A29B7" w:rsidR="0092005A" w:rsidRPr="004936C8"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harmonogram realizacji inwestycji</w:t>
      </w:r>
      <w:r w:rsidRPr="002F5427">
        <w:rPr>
          <w:rFonts w:ascii="Cambria" w:hAnsi="Cambria" w:cs="Arial"/>
          <w:sz w:val="22"/>
          <w:szCs w:val="22"/>
          <w:lang w:val="en-US"/>
        </w:rPr>
        <w:t>.</w:t>
      </w:r>
    </w:p>
    <w:p w14:paraId="3B5F57FA" w14:textId="77777777" w:rsidR="004936C8" w:rsidRPr="004936C8" w:rsidRDefault="004936C8" w:rsidP="004936C8">
      <w:pPr>
        <w:spacing w:before="120"/>
        <w:ind w:left="528"/>
        <w:jc w:val="both"/>
        <w:rPr>
          <w:rFonts w:ascii="Cambria" w:hAnsi="Cambria" w:cs="Arial"/>
          <w:sz w:val="22"/>
          <w:szCs w:val="22"/>
        </w:rPr>
      </w:pPr>
    </w:p>
    <w:p w14:paraId="24B116C4" w14:textId="07C6058C" w:rsidR="00B657E0" w:rsidRDefault="00B657E0" w:rsidP="0092005A">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619E3D3"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 xml:space="preserve">ałącznik nr </w:t>
      </w:r>
      <w:r w:rsidR="00772ADE">
        <w:rPr>
          <w:rFonts w:ascii="Cambria" w:hAnsi="Cambria" w:cs="Cambria"/>
          <w:bCs/>
          <w:sz w:val="22"/>
          <w:szCs w:val="22"/>
        </w:rPr>
        <w:t>9</w:t>
      </w:r>
      <w:r>
        <w:rPr>
          <w:rFonts w:ascii="Cambria" w:hAnsi="Cambria" w:cs="Cambria"/>
          <w:bCs/>
          <w:sz w:val="22"/>
          <w:szCs w:val="22"/>
        </w:rPr>
        <w:t xml:space="preserve">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DF4533">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8C7083">
      <w:pPr>
        <w:numPr>
          <w:ilvl w:val="0"/>
          <w:numId w:val="6"/>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8C7083">
      <w:pPr>
        <w:numPr>
          <w:ilvl w:val="0"/>
          <w:numId w:val="6"/>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lastRenderedPageBreak/>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659F44F6"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 xml:space="preserve">Odwołanie wnosi się w terminie: (a) </w:t>
      </w:r>
      <w:r w:rsidR="00157467">
        <w:rPr>
          <w:rFonts w:ascii="Cambria" w:eastAsia="A" w:hAnsi="Cambria" w:cs="Cambria"/>
          <w:sz w:val="22"/>
          <w:szCs w:val="22"/>
        </w:rPr>
        <w:t xml:space="preserve">5 </w:t>
      </w:r>
      <w:r>
        <w:rPr>
          <w:rFonts w:ascii="Cambria" w:eastAsia="A" w:hAnsi="Cambria" w:cs="Cambria"/>
          <w:sz w:val="22"/>
          <w:szCs w:val="22"/>
        </w:rPr>
        <w:t xml:space="preserve">dni od dnia przekazania informacji o czynności Zamawiającego stanowiącej podstawę jego wniesienia, jeżeli informacja została przekazana przy użyciu środków komunikacji elektronicznej, (b) </w:t>
      </w:r>
      <w:r w:rsidR="00157467">
        <w:rPr>
          <w:rFonts w:ascii="Cambria" w:eastAsia="A" w:hAnsi="Cambria" w:cs="Cambria"/>
          <w:sz w:val="22"/>
          <w:szCs w:val="22"/>
        </w:rPr>
        <w:t xml:space="preserve">10 </w:t>
      </w:r>
      <w:r>
        <w:rPr>
          <w:rFonts w:ascii="Cambria" w:eastAsia="A" w:hAnsi="Cambria" w:cs="Cambria"/>
          <w:sz w:val="22"/>
          <w:szCs w:val="22"/>
        </w:rPr>
        <w:t>dni od dnia przekazania informacji o czynności Zamawiającego stanowiącej podstawę jego wniesienia, jeżeli informacja została przekazana w sposób inny niż określony w lit. (a).</w:t>
      </w:r>
    </w:p>
    <w:p w14:paraId="0FB613E1" w14:textId="2A2574A6"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 xml:space="preserve">Odwołanie wobec treści ogłoszenia wszczynającego postępowanie o udzielenie zamówienia lub wobec treści dokumentów zamówienia wnosi się w terminie </w:t>
      </w:r>
      <w:r w:rsidR="00157467">
        <w:rPr>
          <w:rFonts w:ascii="Cambria" w:eastAsia="A" w:hAnsi="Cambria" w:cs="Cambria"/>
          <w:sz w:val="22"/>
          <w:szCs w:val="22"/>
        </w:rPr>
        <w:t xml:space="preserve">5 </w:t>
      </w:r>
      <w:r>
        <w:rPr>
          <w:rFonts w:ascii="Cambria" w:eastAsia="A" w:hAnsi="Cambria" w:cs="Cambria"/>
          <w:sz w:val="22"/>
          <w:szCs w:val="22"/>
        </w:rPr>
        <w:t xml:space="preserve">dni od dnia publikacji ogłoszenia w </w:t>
      </w:r>
      <w:r w:rsidR="00E213D3">
        <w:rPr>
          <w:rFonts w:ascii="Cambria" w:eastAsia="A" w:hAnsi="Cambria" w:cs="Cambria"/>
          <w:sz w:val="22"/>
          <w:szCs w:val="22"/>
        </w:rPr>
        <w:t xml:space="preserve">Biuletynie Zamówień Publicznych </w:t>
      </w:r>
      <w:r>
        <w:rPr>
          <w:rFonts w:ascii="Cambria" w:eastAsia="A" w:hAnsi="Cambria" w:cs="Cambria"/>
          <w:sz w:val="22"/>
          <w:szCs w:val="22"/>
        </w:rPr>
        <w:t>lub zamieszczenia dokumentów zamówienia na stronie internetowej.</w:t>
      </w:r>
    </w:p>
    <w:p w14:paraId="572553B6" w14:textId="79F8D1A1"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w:t>
      </w:r>
      <w:r w:rsidR="00157467">
        <w:rPr>
          <w:rFonts w:ascii="Cambria" w:eastAsia="A" w:hAnsi="Cambria" w:cs="Cambria"/>
          <w:sz w:val="22"/>
          <w:szCs w:val="22"/>
        </w:rPr>
        <w:t xml:space="preserve">5 </w:t>
      </w:r>
      <w:r>
        <w:rPr>
          <w:rFonts w:ascii="Cambria" w:eastAsia="A" w:hAnsi="Cambria" w:cs="Cambria"/>
          <w:sz w:val="22"/>
          <w:szCs w:val="22"/>
        </w:rPr>
        <w:t xml:space="preserve">dni od dnia, w którym powzięto lub przy zachowaniu należytej staranności można było powziąć wiadomość o okolicznościach stanowiących podstawę jego wniesienia. </w:t>
      </w:r>
    </w:p>
    <w:p w14:paraId="30C1032B" w14:textId="167D4A75" w:rsidR="003436F2" w:rsidRPr="00DF4533" w:rsidRDefault="00B657E0" w:rsidP="006167BD">
      <w:pPr>
        <w:spacing w:before="120"/>
        <w:ind w:left="709"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F16BA7">
        <w:rPr>
          <w:rFonts w:ascii="Cambria" w:eastAsia="A" w:hAnsi="Cambria" w:cs="Cambria"/>
          <w:sz w:val="22"/>
          <w:szCs w:val="22"/>
        </w:rPr>
        <w:t>5</w:t>
      </w:r>
      <w:r>
        <w:rPr>
          <w:rFonts w:ascii="Cambria" w:eastAsia="A" w:hAnsi="Cambria" w:cs="Cambria"/>
          <w:sz w:val="22"/>
          <w:szCs w:val="22"/>
        </w:rPr>
        <w:t xml:space="preserve"> r. poz. </w:t>
      </w:r>
      <w:r w:rsidR="00F16BA7">
        <w:rPr>
          <w:rFonts w:ascii="Cambria" w:eastAsia="A" w:hAnsi="Cambria" w:cs="Cambria"/>
          <w:sz w:val="22"/>
          <w:szCs w:val="22"/>
        </w:rPr>
        <w:t>366</w:t>
      </w:r>
      <w:r>
        <w:rPr>
          <w:rFonts w:ascii="Cambria" w:eastAsia="A" w:hAnsi="Cambria" w:cs="Cambria"/>
          <w:sz w:val="22"/>
          <w:szCs w:val="22"/>
        </w:rPr>
        <w:t>)</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6167BD">
      <w:pPr>
        <w:spacing w:before="120" w:line="276" w:lineRule="auto"/>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7B262E08" w14:textId="418704C1" w:rsidR="006167BD" w:rsidRPr="006167BD" w:rsidRDefault="00B657E0" w:rsidP="006167BD">
      <w:pPr>
        <w:spacing w:before="120"/>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w:t>
      </w:r>
      <w:r w:rsidRPr="002717D7">
        <w:rPr>
          <w:rFonts w:ascii="Cambria" w:hAnsi="Cambria" w:cs="Arial"/>
          <w:sz w:val="22"/>
          <w:szCs w:val="22"/>
        </w:rPr>
        <w:t xml:space="preserve">będzie </w:t>
      </w:r>
      <w:r w:rsidR="00413A08" w:rsidRPr="002717D7">
        <w:rPr>
          <w:rFonts w:ascii="Cambria" w:hAnsi="Cambria" w:cs="Arial"/>
          <w:b/>
          <w:sz w:val="22"/>
          <w:szCs w:val="22"/>
        </w:rPr>
        <w:t xml:space="preserve">5 </w:t>
      </w:r>
      <w:r w:rsidRPr="002717D7">
        <w:rPr>
          <w:rFonts w:ascii="Cambria" w:hAnsi="Cambria" w:cs="Arial"/>
          <w:b/>
          <w:sz w:val="22"/>
          <w:szCs w:val="22"/>
        </w:rPr>
        <w:t>%</w:t>
      </w:r>
      <w:r w:rsidRPr="004759D0">
        <w:rPr>
          <w:rFonts w:ascii="Cambria" w:hAnsi="Cambria" w:cs="Arial"/>
          <w:sz w:val="22"/>
          <w:szCs w:val="22"/>
        </w:rPr>
        <w:t xml:space="preserve"> </w:t>
      </w:r>
    </w:p>
    <w:p w14:paraId="2278461B" w14:textId="77777777" w:rsidR="006167BD" w:rsidRPr="006167BD" w:rsidRDefault="006167BD" w:rsidP="006167BD">
      <w:pPr>
        <w:spacing w:before="120" w:line="276" w:lineRule="auto"/>
        <w:ind w:left="709"/>
        <w:jc w:val="both"/>
        <w:rPr>
          <w:rFonts w:ascii="Cambria" w:hAnsi="Cambria" w:cs="Arial"/>
          <w:sz w:val="22"/>
          <w:szCs w:val="22"/>
        </w:rPr>
      </w:pPr>
      <w:r w:rsidRPr="006167BD">
        <w:rPr>
          <w:rFonts w:ascii="Cambria" w:hAnsi="Cambria" w:cs="Arial"/>
          <w:sz w:val="22"/>
          <w:szCs w:val="22"/>
        </w:rPr>
        <w:t>ceny ofertowej brutto przedstawionej przez Wykonawcę.</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lastRenderedPageBreak/>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1414AB68" w:rsidR="00B657E0" w:rsidRDefault="00B657E0" w:rsidP="00B37A45">
      <w:pPr>
        <w:pStyle w:val="SIWZtekst"/>
        <w:spacing w:before="120" w:line="240" w:lineRule="auto"/>
        <w:ind w:left="709" w:hanging="709"/>
      </w:pPr>
      <w:r>
        <w:rPr>
          <w:rFonts w:ascii="Cambria" w:hAnsi="Cambria"/>
          <w:b/>
        </w:rPr>
        <w:t>20.</w:t>
      </w:r>
      <w:r w:rsidR="001851C5">
        <w:rPr>
          <w:rFonts w:ascii="Cambria" w:hAnsi="Cambria"/>
          <w:b/>
        </w:rPr>
        <w:t>6</w:t>
      </w:r>
      <w:r>
        <w:rPr>
          <w:rFonts w:ascii="Cambria" w:hAnsi="Cambria"/>
          <w:b/>
        </w:rPr>
        <w:t>.</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418C4A1E" w14:textId="41C3A820" w:rsidR="00CA2CAB" w:rsidRPr="00CA2CAB" w:rsidRDefault="00B657E0" w:rsidP="00CA2CAB">
      <w:pPr>
        <w:ind w:left="10"/>
        <w:rPr>
          <w:rFonts w:ascii="Cambria" w:hAnsi="Cambria" w:cs="Arial"/>
          <w:sz w:val="22"/>
          <w:szCs w:val="22"/>
        </w:rPr>
      </w:pPr>
      <w:r>
        <w:rPr>
          <w:rFonts w:ascii="Cambria" w:hAnsi="Cambria" w:cs="Arial"/>
          <w:b/>
          <w:sz w:val="22"/>
          <w:szCs w:val="22"/>
        </w:rPr>
        <w:t>20.</w:t>
      </w:r>
      <w:r w:rsidR="001851C5">
        <w:rPr>
          <w:rFonts w:ascii="Cambria" w:hAnsi="Cambria" w:cs="Arial"/>
          <w:b/>
          <w:sz w:val="22"/>
          <w:szCs w:val="22"/>
        </w:rPr>
        <w:t>7</w:t>
      </w:r>
      <w:r>
        <w:rPr>
          <w:rFonts w:ascii="Cambria" w:hAnsi="Cambria" w:cs="Arial"/>
          <w:b/>
          <w:sz w:val="22"/>
          <w:szCs w:val="22"/>
        </w:rPr>
        <w:t>.</w:t>
      </w:r>
      <w:r>
        <w:rPr>
          <w:rFonts w:ascii="Cambria" w:hAnsi="Cambria" w:cs="Arial"/>
          <w:sz w:val="22"/>
          <w:szCs w:val="22"/>
        </w:rPr>
        <w:tab/>
      </w:r>
      <w:r w:rsidR="00CA2CAB" w:rsidRPr="00CA2CAB">
        <w:rPr>
          <w:rFonts w:ascii="Cambria" w:hAnsi="Cambria" w:cs="Arial"/>
          <w:bCs/>
          <w:sz w:val="22"/>
          <w:szCs w:val="22"/>
        </w:rPr>
        <w:t>Zabezpieczenie zostanie zwrócone w następujący sposób:</w:t>
      </w:r>
    </w:p>
    <w:p w14:paraId="7B439335" w14:textId="4F1DABA1" w:rsidR="00CA2CAB" w:rsidRPr="001851C5" w:rsidRDefault="00CA2CAB" w:rsidP="001851C5">
      <w:pPr>
        <w:pStyle w:val="Akapitzlist"/>
        <w:numPr>
          <w:ilvl w:val="2"/>
          <w:numId w:val="41"/>
        </w:numPr>
        <w:spacing w:before="120"/>
        <w:jc w:val="both"/>
        <w:rPr>
          <w:rFonts w:ascii="Cambria" w:hAnsi="Cambria" w:cs="Arial"/>
          <w:sz w:val="22"/>
          <w:szCs w:val="22"/>
        </w:rPr>
      </w:pPr>
      <w:r w:rsidRPr="001851C5">
        <w:rPr>
          <w:rFonts w:ascii="Cambria" w:hAnsi="Cambria" w:cs="Arial"/>
          <w:sz w:val="22"/>
          <w:szCs w:val="22"/>
        </w:rPr>
        <w:t xml:space="preserve">70 % </w:t>
      </w:r>
      <w:r w:rsidRPr="001851C5">
        <w:rPr>
          <w:rFonts w:ascii="Cambria" w:hAnsi="Cambria" w:cs="Arial"/>
          <w:bCs/>
          <w:sz w:val="22"/>
          <w:szCs w:val="22"/>
        </w:rPr>
        <w:t>kwoty Zabezpieczenia zostanie zwrócone Wykonawcy po odbiorze końcowym Przedmiotu Umowy bez wad istotnych, w terminie 30 dni po ostatnim wskazanym zdarzeniu,</w:t>
      </w:r>
    </w:p>
    <w:p w14:paraId="40E9F1E1" w14:textId="053E6632" w:rsidR="00CA2CAB" w:rsidRPr="001851C5" w:rsidRDefault="00CA2CAB" w:rsidP="001851C5">
      <w:pPr>
        <w:pStyle w:val="Akapitzlist"/>
        <w:numPr>
          <w:ilvl w:val="2"/>
          <w:numId w:val="41"/>
        </w:numPr>
        <w:spacing w:before="120"/>
        <w:jc w:val="both"/>
        <w:rPr>
          <w:rFonts w:ascii="Cambria" w:hAnsi="Cambria" w:cs="Arial"/>
          <w:sz w:val="22"/>
          <w:szCs w:val="22"/>
        </w:rPr>
      </w:pPr>
      <w:r w:rsidRPr="001851C5">
        <w:rPr>
          <w:rFonts w:ascii="Cambria" w:hAnsi="Cambria" w:cs="Arial"/>
          <w:bCs/>
          <w:sz w:val="22"/>
          <w:szCs w:val="22"/>
        </w:rPr>
        <w:t>30 % kwoty Zabezpieczenia będzie stanowiło zabezpieczenie wykonania zobowiązań Wykonawcy w okresie Rękojmi za Wady i Gwarancji Jakości oraz w czasie usuwania wad stwierdzonych w tym okresie i zostanie zwrócone Wykonawcy po upływie okresu Rękojmi za Wady i Gwarancji Jakości oraz potwierdzonym protokolarnie usunięciu wad stwierdzonych w tym okresie, w terminie 15 dni po ostatnim wskazanym zdarzeniu.</w:t>
      </w:r>
    </w:p>
    <w:p w14:paraId="33941D8F" w14:textId="77777777" w:rsidR="004152DB" w:rsidRDefault="004152DB" w:rsidP="00CA2CAB">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0493285E"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C65A6B">
        <w:rPr>
          <w:rFonts w:ascii="Cambria" w:hAnsi="Cambria" w:cs="Tahoma"/>
          <w:b/>
          <w:bCs/>
          <w:sz w:val="22"/>
          <w:szCs w:val="22"/>
          <w:lang w:eastAsia="pl-PL"/>
        </w:rPr>
        <w:t>Nadleśnictwo Sieraków</w:t>
      </w:r>
      <w:r>
        <w:rPr>
          <w:rFonts w:ascii="Cambria" w:hAnsi="Cambria" w:cs="Tahoma"/>
          <w:bCs/>
          <w:sz w:val="22"/>
          <w:szCs w:val="22"/>
          <w:lang w:eastAsia="pl-PL"/>
        </w:rPr>
        <w:t xml:space="preserve"> . </w:t>
      </w:r>
      <w:bookmarkStart w:id="27" w:name="_Hlk47482827"/>
    </w:p>
    <w:p w14:paraId="5FCA0C0D" w14:textId="31FB9D41"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Inspektora Ochrony Danych Osobowych p.</w:t>
      </w:r>
      <w:r w:rsidR="00C65A6B">
        <w:rPr>
          <w:rFonts w:ascii="Cambria" w:hAnsi="Cambria" w:cs="Tahoma"/>
          <w:bCs/>
          <w:sz w:val="22"/>
          <w:szCs w:val="22"/>
          <w:lang w:eastAsia="pl-PL"/>
        </w:rPr>
        <w:t xml:space="preserve"> </w:t>
      </w:r>
      <w:r w:rsidR="00912D44">
        <w:rPr>
          <w:rFonts w:ascii="Cambria" w:hAnsi="Cambria" w:cs="Tahoma"/>
          <w:b/>
          <w:bCs/>
          <w:sz w:val="22"/>
          <w:szCs w:val="22"/>
          <w:lang w:eastAsia="pl-PL"/>
        </w:rPr>
        <w:t xml:space="preserve">Piotr Kropidłowski </w:t>
      </w:r>
      <w:r>
        <w:rPr>
          <w:rFonts w:ascii="Cambria" w:hAnsi="Cambria" w:cs="Tahoma"/>
          <w:bCs/>
          <w:sz w:val="22"/>
          <w:szCs w:val="22"/>
          <w:lang w:eastAsia="pl-PL"/>
        </w:rPr>
        <w:t xml:space="preserve">z którym w sprawach dotyczących przetwarzania danych osobowych </w:t>
      </w:r>
      <w:r>
        <w:rPr>
          <w:rFonts w:ascii="Cambria" w:hAnsi="Cambria" w:cs="Tahoma"/>
          <w:bCs/>
          <w:sz w:val="22"/>
          <w:szCs w:val="22"/>
          <w:lang w:eastAsia="pl-PL"/>
        </w:rPr>
        <w:lastRenderedPageBreak/>
        <w:t xml:space="preserve">można skontaktować się za pośrednictwem poczty elektronicznej pod adresem </w:t>
      </w:r>
      <w:r w:rsidR="00C65A6B" w:rsidRPr="00C65A6B">
        <w:rPr>
          <w:rFonts w:ascii="Cambria" w:hAnsi="Cambria" w:cs="Tahoma"/>
          <w:b/>
          <w:bCs/>
          <w:sz w:val="22"/>
          <w:szCs w:val="22"/>
          <w:lang w:eastAsia="pl-PL"/>
        </w:rPr>
        <w:t>iod</w:t>
      </w:r>
      <w:r w:rsidRPr="00C65A6B">
        <w:rPr>
          <w:rFonts w:ascii="Cambria" w:hAnsi="Cambria" w:cs="Tahoma"/>
          <w:b/>
          <w:bCs/>
          <w:sz w:val="22"/>
          <w:szCs w:val="22"/>
          <w:lang w:eastAsia="pl-PL"/>
        </w:rPr>
        <w:t>@</w:t>
      </w:r>
      <w:r w:rsidR="00C65A6B" w:rsidRPr="00C65A6B">
        <w:rPr>
          <w:rFonts w:ascii="Cambria" w:hAnsi="Cambria" w:cs="Tahoma"/>
          <w:b/>
          <w:bCs/>
          <w:sz w:val="22"/>
          <w:szCs w:val="22"/>
          <w:lang w:eastAsia="pl-PL"/>
        </w:rPr>
        <w:t>comp.net.pl</w:t>
      </w:r>
      <w:bookmarkEnd w:id="27"/>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00366F">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00366F">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00366F">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00366F">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00366F">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8C7083">
      <w:pPr>
        <w:numPr>
          <w:ilvl w:val="0"/>
          <w:numId w:val="8"/>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00366F">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8F04C1">
      <w:pPr>
        <w:spacing w:before="120"/>
        <w:rPr>
          <w:rFonts w:ascii="Cambria" w:hAnsi="Cambria" w:cs="Arial"/>
          <w:sz w:val="22"/>
          <w:szCs w:val="22"/>
        </w:rPr>
      </w:pPr>
    </w:p>
    <w:p w14:paraId="225CB31C" w14:textId="1BC9CAB3"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2771F59E" w14:textId="77777777" w:rsidR="008F04C1" w:rsidRDefault="008F04C1" w:rsidP="00B37A45">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8F04C1">
      <w:pPr>
        <w:spacing w:before="120"/>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lastRenderedPageBreak/>
        <w:t>Zamawiający nie przewiduje zwrotu kosztów udziału w postępowaniu.</w:t>
      </w: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1181AABB" w:rsidR="00607A6E" w:rsidRDefault="00607A6E" w:rsidP="008C7083">
      <w:pPr>
        <w:numPr>
          <w:ilvl w:val="0"/>
          <w:numId w:val="9"/>
        </w:numPr>
        <w:spacing w:before="120"/>
        <w:ind w:left="709" w:hanging="709"/>
        <w:jc w:val="both"/>
        <w:rPr>
          <w:rFonts w:ascii="Cambria" w:hAnsi="Cambria" w:cs="Arial"/>
          <w:bCs/>
          <w:sz w:val="22"/>
          <w:szCs w:val="22"/>
        </w:rPr>
      </w:pPr>
      <w:bookmarkStart w:id="28" w:name="_Hlk47481076"/>
      <w:r w:rsidRPr="00586432">
        <w:rPr>
          <w:rFonts w:ascii="Cambria" w:hAnsi="Cambria" w:cs="Arial"/>
          <w:bCs/>
          <w:sz w:val="22"/>
          <w:szCs w:val="22"/>
        </w:rPr>
        <w:t xml:space="preserve">Załącznik nr 2 – Opis Przedmiotu Zamówienia </w:t>
      </w:r>
    </w:p>
    <w:bookmarkEnd w:id="28"/>
    <w:p w14:paraId="1E29005F" w14:textId="3A23EA9F" w:rsidR="00832368" w:rsidRPr="00EC0FEB" w:rsidRDefault="00832368" w:rsidP="008C7083">
      <w:pPr>
        <w:numPr>
          <w:ilvl w:val="0"/>
          <w:numId w:val="9"/>
        </w:numPr>
        <w:spacing w:before="120"/>
        <w:ind w:left="709" w:hanging="709"/>
        <w:jc w:val="both"/>
        <w:rPr>
          <w:rFonts w:ascii="Cambria" w:hAnsi="Cambria" w:cs="Arial"/>
          <w:bCs/>
          <w:sz w:val="22"/>
          <w:szCs w:val="22"/>
        </w:rPr>
      </w:pPr>
      <w:r w:rsidRPr="00E52110">
        <w:rPr>
          <w:rFonts w:ascii="Cambria" w:hAnsi="Cambria" w:cs="Arial"/>
          <w:bCs/>
          <w:sz w:val="22"/>
          <w:szCs w:val="22"/>
        </w:rPr>
        <w:t xml:space="preserve">Załącznik nr </w:t>
      </w:r>
      <w:r w:rsidR="007500F1">
        <w:rPr>
          <w:rFonts w:ascii="Cambria" w:hAnsi="Cambria" w:cs="Arial"/>
          <w:bCs/>
          <w:sz w:val="22"/>
          <w:szCs w:val="22"/>
        </w:rPr>
        <w:t>3</w:t>
      </w:r>
      <w:r w:rsidRPr="00E52110">
        <w:rPr>
          <w:rFonts w:ascii="Cambria" w:hAnsi="Cambria" w:cs="Arial"/>
          <w:bCs/>
          <w:sz w:val="22"/>
          <w:szCs w:val="22"/>
        </w:rPr>
        <w:t xml:space="preserve">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29" w:name="_Hlk107273630"/>
      <w:r w:rsidR="007500F1">
        <w:rPr>
          <w:rFonts w:ascii="Cambria" w:eastAsia="Cambria" w:hAnsi="Cambria" w:cs="Arial"/>
          <w:color w:val="000000"/>
          <w:sz w:val="22"/>
          <w:szCs w:val="22"/>
          <w:lang w:eastAsia="pl-PL"/>
        </w:rPr>
        <w:t xml:space="preserve">o spełnieniu warunków udziału w postepowaniu oraz niepodleganiu wykluczeniu; oświadczenie dotyczące Wykonawcy/podmiotu udostepniającego zasoby </w:t>
      </w:r>
    </w:p>
    <w:bookmarkEnd w:id="29"/>
    <w:p w14:paraId="479B2B7D" w14:textId="40DDD5D2"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4</w:t>
      </w:r>
      <w:r>
        <w:rPr>
          <w:rFonts w:ascii="Cambria" w:hAnsi="Cambria" w:cs="Arial"/>
          <w:bCs/>
          <w:sz w:val="22"/>
          <w:szCs w:val="22"/>
        </w:rPr>
        <w:t xml:space="preserve"> –</w:t>
      </w:r>
      <w:r w:rsidR="00E07FCD">
        <w:rPr>
          <w:rFonts w:ascii="Cambria" w:hAnsi="Cambria" w:cs="Arial"/>
          <w:bCs/>
          <w:sz w:val="22"/>
          <w:szCs w:val="22"/>
        </w:rPr>
        <w:t xml:space="preserve"> Z</w:t>
      </w:r>
      <w:r>
        <w:rPr>
          <w:rFonts w:ascii="Cambria" w:hAnsi="Cambria" w:cs="Arial"/>
          <w:bCs/>
          <w:sz w:val="22"/>
          <w:szCs w:val="22"/>
        </w:rPr>
        <w:t>obowiązani</w:t>
      </w:r>
      <w:r w:rsidR="00E07FCD">
        <w:rPr>
          <w:rFonts w:ascii="Cambria" w:hAnsi="Cambria" w:cs="Arial"/>
          <w:bCs/>
          <w:sz w:val="22"/>
          <w:szCs w:val="22"/>
        </w:rPr>
        <w:t>e</w:t>
      </w:r>
      <w:r>
        <w:rPr>
          <w:rFonts w:ascii="Cambria" w:hAnsi="Cambria" w:cs="Arial"/>
          <w:bCs/>
          <w:sz w:val="22"/>
          <w:szCs w:val="22"/>
        </w:rPr>
        <w:t xml:space="preserve"> do oddania wykonawcy do dyspozycji niezbędnych zasobów na potrzeby wykonania zamówienia; </w:t>
      </w:r>
    </w:p>
    <w:p w14:paraId="26E03C7E" w14:textId="6761F604"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5</w:t>
      </w:r>
      <w:r>
        <w:rPr>
          <w:rFonts w:ascii="Cambria" w:hAnsi="Cambria" w:cs="Arial"/>
          <w:bCs/>
          <w:sz w:val="22"/>
          <w:szCs w:val="22"/>
        </w:rPr>
        <w:t xml:space="preserve"> – Oświadczenie Wykonawcy w zakresie art. 108 ust. 1 pkt 5 PZP o przynależności lub braku przynależności do tej samej grupy kapitałowej,</w:t>
      </w:r>
    </w:p>
    <w:p w14:paraId="037D7EB3" w14:textId="7835C92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6</w:t>
      </w:r>
      <w:r>
        <w:rPr>
          <w:rFonts w:ascii="Cambria" w:hAnsi="Cambria" w:cs="Arial"/>
          <w:bCs/>
          <w:sz w:val="22"/>
          <w:szCs w:val="22"/>
        </w:rPr>
        <w:t xml:space="preserve">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642852B3"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10CB9">
        <w:rPr>
          <w:rFonts w:ascii="Cambria" w:hAnsi="Cambria" w:cs="Arial"/>
          <w:bCs/>
          <w:sz w:val="22"/>
          <w:szCs w:val="22"/>
        </w:rPr>
        <w:t>7</w:t>
      </w:r>
      <w:r>
        <w:rPr>
          <w:rFonts w:ascii="Cambria" w:hAnsi="Cambria" w:cs="Arial"/>
          <w:bCs/>
          <w:sz w:val="22"/>
          <w:szCs w:val="22"/>
        </w:rPr>
        <w:t xml:space="preserve"> – Wykaz wykonanych </w:t>
      </w:r>
      <w:r w:rsidR="00C75862" w:rsidRPr="00C10CB9">
        <w:rPr>
          <w:rFonts w:ascii="Cambria" w:hAnsi="Cambria" w:cs="Arial"/>
          <w:bCs/>
          <w:sz w:val="22"/>
          <w:szCs w:val="22"/>
        </w:rPr>
        <w:t>robót budowlanych</w:t>
      </w:r>
      <w:r w:rsidRPr="00C10CB9">
        <w:rPr>
          <w:rFonts w:ascii="Cambria" w:hAnsi="Cambria" w:cs="Arial"/>
          <w:bCs/>
          <w:sz w:val="22"/>
          <w:szCs w:val="22"/>
        </w:rPr>
        <w:t>;</w:t>
      </w:r>
    </w:p>
    <w:p w14:paraId="3CEAB728" w14:textId="1782891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202AA">
        <w:rPr>
          <w:rFonts w:ascii="Cambria" w:hAnsi="Cambria" w:cs="Arial"/>
          <w:bCs/>
          <w:sz w:val="22"/>
          <w:szCs w:val="22"/>
        </w:rPr>
        <w:t>8</w:t>
      </w:r>
      <w:r>
        <w:rPr>
          <w:rFonts w:ascii="Cambria" w:hAnsi="Cambria" w:cs="Arial"/>
          <w:bCs/>
          <w:sz w:val="22"/>
          <w:szCs w:val="22"/>
        </w:rPr>
        <w:t xml:space="preserve">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60BC1F6D" w14:textId="0E98D07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202AA">
        <w:rPr>
          <w:rFonts w:ascii="Cambria" w:hAnsi="Cambria" w:cs="Arial"/>
          <w:bCs/>
          <w:sz w:val="22"/>
          <w:szCs w:val="22"/>
        </w:rPr>
        <w:t>9</w:t>
      </w:r>
      <w:r>
        <w:rPr>
          <w:rFonts w:ascii="Cambria" w:hAnsi="Cambria" w:cs="Arial"/>
          <w:bCs/>
          <w:sz w:val="22"/>
          <w:szCs w:val="22"/>
        </w:rPr>
        <w:t xml:space="preserve"> – Wzór umowy;</w:t>
      </w:r>
    </w:p>
    <w:p w14:paraId="55F06BAD" w14:textId="7203F5C0" w:rsidR="00B657E0" w:rsidRDefault="00B657E0" w:rsidP="00A92241">
      <w:pPr>
        <w:spacing w:before="120"/>
        <w:ind w:left="709"/>
        <w:jc w:val="both"/>
        <w:rPr>
          <w:rFonts w:ascii="Cambria" w:hAnsi="Cambria" w:cs="Arial"/>
          <w:bCs/>
          <w:sz w:val="22"/>
          <w:szCs w:val="22"/>
        </w:rPr>
      </w:pPr>
    </w:p>
    <w:sectPr w:rsidR="00B657E0">
      <w:footerReference w:type="default" r:id="rId18"/>
      <w:footerReference w:type="first" r:id="rId19"/>
      <w:pgSz w:w="11905" w:h="16837"/>
      <w:pgMar w:top="1531" w:right="1531" w:bottom="1531" w:left="153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51D1420" w16cex:dateUtc="2025-06-03T08:48:00Z"/>
  <w16cex:commentExtensible w16cex:durableId="05F3E419" w16cex:dateUtc="2025-06-03T09: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402D52" w14:textId="77777777" w:rsidR="00513E46" w:rsidRDefault="00513E46">
      <w:r>
        <w:separator/>
      </w:r>
    </w:p>
  </w:endnote>
  <w:endnote w:type="continuationSeparator" w:id="0">
    <w:p w14:paraId="5018098A" w14:textId="77777777" w:rsidR="00513E46" w:rsidRDefault="00513E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C57AA" w14:textId="77777777" w:rsidR="00BB7771" w:rsidRDefault="00BB7771">
    <w:pPr>
      <w:pStyle w:val="Stopka"/>
      <w:pBdr>
        <w:top w:val="single" w:sz="4" w:space="1" w:color="D9D9D9"/>
      </w:pBdr>
      <w:jc w:val="right"/>
      <w:rPr>
        <w:rFonts w:ascii="Cambria" w:hAnsi="Cambria"/>
      </w:rPr>
    </w:pPr>
  </w:p>
  <w:p w14:paraId="318C0F6B" w14:textId="77777777" w:rsidR="00BB7771" w:rsidRDefault="00BB7771">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3</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B7771" w:rsidRDefault="00BB7771">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DAB" w14:textId="77777777" w:rsidR="00BB7771" w:rsidRDefault="00BB7771">
    <w:pPr>
      <w:pStyle w:val="Stopka"/>
      <w:pBdr>
        <w:top w:val="single" w:sz="4" w:space="1" w:color="D9D9D9"/>
      </w:pBdr>
      <w:jc w:val="right"/>
      <w:rPr>
        <w:rFonts w:ascii="Cambria" w:hAnsi="Cambria"/>
      </w:rPr>
    </w:pPr>
  </w:p>
  <w:p w14:paraId="2B5768D7" w14:textId="77777777" w:rsidR="00BB7771" w:rsidRDefault="00BB7771">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B7771" w:rsidRDefault="00BB7771">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A38AA8" w14:textId="77777777" w:rsidR="00513E46" w:rsidRDefault="00513E46">
      <w:r>
        <w:separator/>
      </w:r>
    </w:p>
  </w:footnote>
  <w:footnote w:type="continuationSeparator" w:id="0">
    <w:p w14:paraId="3406665E" w14:textId="77777777" w:rsidR="00513E46" w:rsidRDefault="00513E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1386875"/>
    <w:multiLevelType w:val="hybridMultilevel"/>
    <w:tmpl w:val="C36C8460"/>
    <w:lvl w:ilvl="0" w:tplc="C2EA1A4E">
      <w:start w:val="1"/>
      <w:numFmt w:val="decimal"/>
      <w:lvlText w:val="%1."/>
      <w:lvlJc w:val="left"/>
      <w:pPr>
        <w:ind w:left="142"/>
      </w:pPr>
      <w:rPr>
        <w:rFonts w:ascii="Cambria" w:eastAsia="Arial" w:hAnsi="Cambria" w:cs="Arial" w:hint="default"/>
        <w:b/>
        <w:bCs/>
        <w:i w:val="0"/>
        <w:strike w:val="0"/>
        <w:dstrike w:val="0"/>
        <w:color w:val="auto"/>
        <w:sz w:val="24"/>
        <w:szCs w:val="24"/>
        <w:u w:val="none" w:color="000000"/>
        <w:bdr w:val="none" w:sz="0" w:space="0" w:color="auto"/>
        <w:shd w:val="clear" w:color="auto" w:fill="auto"/>
        <w:vertAlign w:val="baseline"/>
      </w:rPr>
    </w:lvl>
    <w:lvl w:ilvl="1" w:tplc="F5D6BA14">
      <w:start w:val="1"/>
      <w:numFmt w:val="lowerLetter"/>
      <w:lvlText w:val="%2)"/>
      <w:lvlJc w:val="left"/>
      <w:pPr>
        <w:ind w:left="878"/>
      </w:pPr>
      <w:rPr>
        <w:b/>
        <w:bCs/>
        <w:i w:val="0"/>
        <w:strike w:val="0"/>
        <w:dstrike w:val="0"/>
        <w:color w:val="auto"/>
        <w:sz w:val="22"/>
        <w:szCs w:val="22"/>
        <w:u w:val="none" w:color="000000"/>
        <w:bdr w:val="none" w:sz="0" w:space="0" w:color="auto"/>
        <w:shd w:val="clear" w:color="auto" w:fill="auto"/>
        <w:vertAlign w:val="baseline"/>
      </w:rPr>
    </w:lvl>
    <w:lvl w:ilvl="2" w:tplc="743C9C78">
      <w:start w:val="1"/>
      <w:numFmt w:val="lowerRoman"/>
      <w:lvlText w:val="%3"/>
      <w:lvlJc w:val="left"/>
      <w:pPr>
        <w:ind w:left="115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4692D70C">
      <w:start w:val="1"/>
      <w:numFmt w:val="decimal"/>
      <w:lvlText w:val="%4"/>
      <w:lvlJc w:val="left"/>
      <w:pPr>
        <w:ind w:left="187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6AE0A292">
      <w:start w:val="1"/>
      <w:numFmt w:val="lowerLetter"/>
      <w:lvlText w:val="%5"/>
      <w:lvlJc w:val="left"/>
      <w:pPr>
        <w:ind w:left="259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62026F28">
      <w:start w:val="1"/>
      <w:numFmt w:val="lowerRoman"/>
      <w:lvlText w:val="%6"/>
      <w:lvlJc w:val="left"/>
      <w:pPr>
        <w:ind w:left="331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E244D03A">
      <w:start w:val="1"/>
      <w:numFmt w:val="decimal"/>
      <w:lvlText w:val="%7"/>
      <w:lvlJc w:val="left"/>
      <w:pPr>
        <w:ind w:left="403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D1A8920C">
      <w:start w:val="1"/>
      <w:numFmt w:val="lowerLetter"/>
      <w:lvlText w:val="%8"/>
      <w:lvlJc w:val="left"/>
      <w:pPr>
        <w:ind w:left="475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51AEECA4">
      <w:start w:val="1"/>
      <w:numFmt w:val="lowerRoman"/>
      <w:lvlText w:val="%9"/>
      <w:lvlJc w:val="left"/>
      <w:pPr>
        <w:ind w:left="547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1716EE2"/>
    <w:multiLevelType w:val="multilevel"/>
    <w:tmpl w:val="977860CA"/>
    <w:lvl w:ilvl="0">
      <w:start w:val="17"/>
      <w:numFmt w:val="decimal"/>
      <w:lvlText w:val="%1."/>
      <w:lvlJc w:val="left"/>
      <w:pPr>
        <w:ind w:left="615" w:hanging="615"/>
      </w:pPr>
      <w:rPr>
        <w:rFonts w:hint="default"/>
      </w:rPr>
    </w:lvl>
    <w:lvl w:ilvl="1">
      <w:start w:val="3"/>
      <w:numFmt w:val="decimal"/>
      <w:lvlText w:val="%1.%2."/>
      <w:lvlJc w:val="left"/>
      <w:pPr>
        <w:ind w:left="984" w:hanging="720"/>
      </w:pPr>
      <w:rPr>
        <w:rFonts w:hint="default"/>
      </w:rPr>
    </w:lvl>
    <w:lvl w:ilvl="2">
      <w:start w:val="1"/>
      <w:numFmt w:val="decimal"/>
      <w:lvlText w:val="%1.%2.%3."/>
      <w:lvlJc w:val="left"/>
      <w:pPr>
        <w:ind w:left="1248" w:hanging="720"/>
      </w:pPr>
      <w:rPr>
        <w:rFonts w:hint="default"/>
        <w:b/>
      </w:rPr>
    </w:lvl>
    <w:lvl w:ilvl="3">
      <w:start w:val="1"/>
      <w:numFmt w:val="decimal"/>
      <w:lvlText w:val="%1.%2.%3.%4."/>
      <w:lvlJc w:val="left"/>
      <w:pPr>
        <w:ind w:left="1872" w:hanging="1080"/>
      </w:pPr>
      <w:rPr>
        <w:rFonts w:hint="default"/>
      </w:rPr>
    </w:lvl>
    <w:lvl w:ilvl="4">
      <w:start w:val="1"/>
      <w:numFmt w:val="decimal"/>
      <w:lvlText w:val="%1.%2.%3.%4.%5."/>
      <w:lvlJc w:val="left"/>
      <w:pPr>
        <w:ind w:left="2136" w:hanging="1080"/>
      </w:pPr>
      <w:rPr>
        <w:rFonts w:hint="default"/>
      </w:rPr>
    </w:lvl>
    <w:lvl w:ilvl="5">
      <w:start w:val="1"/>
      <w:numFmt w:val="decimal"/>
      <w:lvlText w:val="%1.%2.%3.%4.%5.%6."/>
      <w:lvlJc w:val="left"/>
      <w:pPr>
        <w:ind w:left="2760" w:hanging="1440"/>
      </w:pPr>
      <w:rPr>
        <w:rFonts w:hint="default"/>
      </w:rPr>
    </w:lvl>
    <w:lvl w:ilvl="6">
      <w:start w:val="1"/>
      <w:numFmt w:val="decimal"/>
      <w:lvlText w:val="%1.%2.%3.%4.%5.%6.%7."/>
      <w:lvlJc w:val="left"/>
      <w:pPr>
        <w:ind w:left="3024" w:hanging="1440"/>
      </w:pPr>
      <w:rPr>
        <w:rFonts w:hint="default"/>
      </w:rPr>
    </w:lvl>
    <w:lvl w:ilvl="7">
      <w:start w:val="1"/>
      <w:numFmt w:val="decimal"/>
      <w:lvlText w:val="%1.%2.%3.%4.%5.%6.%7.%8."/>
      <w:lvlJc w:val="left"/>
      <w:pPr>
        <w:ind w:left="3648" w:hanging="1800"/>
      </w:pPr>
      <w:rPr>
        <w:rFonts w:hint="default"/>
      </w:rPr>
    </w:lvl>
    <w:lvl w:ilvl="8">
      <w:start w:val="1"/>
      <w:numFmt w:val="decimal"/>
      <w:lvlText w:val="%1.%2.%3.%4.%5.%6.%7.%8.%9."/>
      <w:lvlJc w:val="left"/>
      <w:pPr>
        <w:ind w:left="3912" w:hanging="1800"/>
      </w:pPr>
      <w:rPr>
        <w:rFonts w:hint="default"/>
      </w:rPr>
    </w:lvl>
  </w:abstractNum>
  <w:abstractNum w:abstractNumId="3" w15:restartNumberingAfterBreak="0">
    <w:nsid w:val="09F956CD"/>
    <w:multiLevelType w:val="hybridMultilevel"/>
    <w:tmpl w:val="6EC0500A"/>
    <w:lvl w:ilvl="0" w:tplc="960CB62A">
      <w:start w:val="21"/>
      <w:numFmt w:val="decimal"/>
      <w:lvlText w:val="10.%1."/>
      <w:lvlJc w:val="left"/>
      <w:pPr>
        <w:ind w:left="106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15:restartNumberingAfterBreak="0">
    <w:nsid w:val="0CF6771D"/>
    <w:multiLevelType w:val="hybridMultilevel"/>
    <w:tmpl w:val="29A2A3F6"/>
    <w:lvl w:ilvl="0" w:tplc="D726859A">
      <w:start w:val="1"/>
      <w:numFmt w:val="decimal"/>
      <w:lvlText w:val="%1."/>
      <w:lvlJc w:val="left"/>
      <w:pPr>
        <w:ind w:left="426"/>
      </w:pPr>
      <w:rPr>
        <w:rFonts w:asciiTheme="minorHAnsi" w:eastAsia="Arial" w:hAnsiTheme="minorHAnsi" w:cstheme="minorHAnsi" w:hint="default"/>
        <w:b/>
        <w:bCs w:val="0"/>
        <w:i w:val="0"/>
        <w:strike w:val="0"/>
        <w:dstrike w:val="0"/>
        <w:color w:val="000000"/>
        <w:sz w:val="24"/>
        <w:szCs w:val="24"/>
        <w:u w:val="none" w:color="000000"/>
        <w:bdr w:val="none" w:sz="0" w:space="0" w:color="auto"/>
        <w:shd w:val="clear" w:color="auto" w:fill="auto"/>
        <w:vertAlign w:val="baseline"/>
      </w:rPr>
    </w:lvl>
    <w:lvl w:ilvl="1" w:tplc="0415000F">
      <w:start w:val="1"/>
      <w:numFmt w:val="decimal"/>
      <w:lvlText w:val="%2."/>
      <w:lvlJc w:val="left"/>
      <w:pPr>
        <w:ind w:left="1161"/>
      </w:pPr>
      <w:rPr>
        <w:rFonts w:hint="default"/>
        <w:b w:val="0"/>
        <w:i w:val="0"/>
        <w:strike w:val="0"/>
        <w:dstrike w:val="0"/>
        <w:color w:val="auto"/>
        <w:sz w:val="24"/>
        <w:szCs w:val="24"/>
        <w:u w:val="none" w:color="000000"/>
        <w:bdr w:val="none" w:sz="0" w:space="0" w:color="auto"/>
        <w:shd w:val="clear" w:color="auto" w:fill="auto"/>
        <w:vertAlign w:val="baseline"/>
      </w:rPr>
    </w:lvl>
    <w:lvl w:ilvl="2" w:tplc="9582490C">
      <w:start w:val="1"/>
      <w:numFmt w:val="lowerRoman"/>
      <w:lvlText w:val="%3"/>
      <w:lvlJc w:val="left"/>
      <w:pPr>
        <w:ind w:left="13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7D41246">
      <w:start w:val="1"/>
      <w:numFmt w:val="decimal"/>
      <w:lvlText w:val="%4"/>
      <w:lvlJc w:val="left"/>
      <w:pPr>
        <w:ind w:left="207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78A75D2">
      <w:start w:val="1"/>
      <w:numFmt w:val="lowerLetter"/>
      <w:lvlText w:val="%5"/>
      <w:lvlJc w:val="left"/>
      <w:pPr>
        <w:ind w:left="279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12E3794">
      <w:start w:val="1"/>
      <w:numFmt w:val="lowerRoman"/>
      <w:lvlText w:val="%6"/>
      <w:lvlJc w:val="left"/>
      <w:pPr>
        <w:ind w:left="35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3D02EE8">
      <w:start w:val="1"/>
      <w:numFmt w:val="decimal"/>
      <w:lvlText w:val="%7"/>
      <w:lvlJc w:val="left"/>
      <w:pPr>
        <w:ind w:left="42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2EE51F8">
      <w:start w:val="1"/>
      <w:numFmt w:val="lowerLetter"/>
      <w:lvlText w:val="%8"/>
      <w:lvlJc w:val="left"/>
      <w:pPr>
        <w:ind w:left="49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34A60E6">
      <w:start w:val="1"/>
      <w:numFmt w:val="lowerRoman"/>
      <w:lvlText w:val="%9"/>
      <w:lvlJc w:val="left"/>
      <w:pPr>
        <w:ind w:left="567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ED003CE"/>
    <w:multiLevelType w:val="multilevel"/>
    <w:tmpl w:val="578063C4"/>
    <w:lvl w:ilvl="0">
      <w:start w:val="10"/>
      <w:numFmt w:val="decimal"/>
      <w:lvlText w:val="%1."/>
      <w:lvlJc w:val="left"/>
      <w:pPr>
        <w:ind w:left="525" w:hanging="525"/>
      </w:pPr>
      <w:rPr>
        <w:rFonts w:hint="default"/>
        <w:b/>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3240" w:hanging="144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4320" w:hanging="1800"/>
      </w:pPr>
      <w:rPr>
        <w:rFonts w:hint="default"/>
        <w:b/>
      </w:rPr>
    </w:lvl>
    <w:lvl w:ilvl="8">
      <w:start w:val="1"/>
      <w:numFmt w:val="decimal"/>
      <w:lvlText w:val="%1.%2.%3.%4.%5.%6.%7.%8.%9."/>
      <w:lvlJc w:val="left"/>
      <w:pPr>
        <w:ind w:left="4680" w:hanging="1800"/>
      </w:pPr>
      <w:rPr>
        <w:rFonts w:hint="default"/>
        <w:b/>
      </w:rPr>
    </w:lvl>
  </w:abstractNum>
  <w:abstractNum w:abstractNumId="7" w15:restartNumberingAfterBreak="0">
    <w:nsid w:val="10E30D19"/>
    <w:multiLevelType w:val="hybridMultilevel"/>
    <w:tmpl w:val="B1661F4A"/>
    <w:lvl w:ilvl="0" w:tplc="A46C398A">
      <w:start w:val="1"/>
      <w:numFmt w:val="decimal"/>
      <w:lvlText w:val="%1."/>
      <w:lvlJc w:val="left"/>
      <w:pPr>
        <w:ind w:left="453"/>
      </w:pPr>
      <w:rPr>
        <w:rFonts w:asciiTheme="minorHAnsi" w:eastAsia="Arial" w:hAnsiTheme="minorHAnsi" w:cstheme="minorHAnsi" w:hint="default"/>
        <w:b/>
        <w:i w:val="0"/>
        <w:strike w:val="0"/>
        <w:dstrike w:val="0"/>
        <w:color w:val="000000"/>
        <w:sz w:val="24"/>
        <w:szCs w:val="24"/>
        <w:u w:val="none" w:color="000000"/>
        <w:bdr w:val="none" w:sz="0" w:space="0" w:color="auto"/>
        <w:shd w:val="clear" w:color="auto" w:fill="auto"/>
        <w:vertAlign w:val="baseline"/>
      </w:rPr>
    </w:lvl>
    <w:lvl w:ilvl="1" w:tplc="51FA79B8">
      <w:start w:val="1"/>
      <w:numFmt w:val="lowerLetter"/>
      <w:lvlText w:val="%2)"/>
      <w:lvlJc w:val="left"/>
      <w:pPr>
        <w:ind w:left="1134"/>
      </w:pPr>
      <w:rPr>
        <w:rFonts w:asciiTheme="majorHAnsi" w:eastAsia="Arial" w:hAnsiTheme="majorHAnsi" w:cs="Arial"/>
        <w:b/>
        <w:i w:val="0"/>
        <w:strike w:val="0"/>
        <w:dstrike w:val="0"/>
        <w:color w:val="000000"/>
        <w:sz w:val="24"/>
        <w:szCs w:val="24"/>
        <w:u w:val="none" w:color="000000"/>
        <w:bdr w:val="none" w:sz="0" w:space="0" w:color="auto"/>
        <w:shd w:val="clear" w:color="auto" w:fill="auto"/>
        <w:vertAlign w:val="baseline"/>
      </w:rPr>
    </w:lvl>
    <w:lvl w:ilvl="2" w:tplc="F24AB486">
      <w:start w:val="1"/>
      <w:numFmt w:val="lowerRoman"/>
      <w:lvlText w:val="%3"/>
      <w:lvlJc w:val="left"/>
      <w:pPr>
        <w:ind w:left="178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9E4974A">
      <w:start w:val="1"/>
      <w:numFmt w:val="decimal"/>
      <w:lvlText w:val="%4"/>
      <w:lvlJc w:val="left"/>
      <w:pPr>
        <w:ind w:left="250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550C850">
      <w:start w:val="1"/>
      <w:numFmt w:val="lowerLetter"/>
      <w:lvlText w:val="%5"/>
      <w:lvlJc w:val="left"/>
      <w:pPr>
        <w:ind w:left="32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B96A0B0">
      <w:start w:val="1"/>
      <w:numFmt w:val="lowerRoman"/>
      <w:lvlText w:val="%6"/>
      <w:lvlJc w:val="left"/>
      <w:pPr>
        <w:ind w:left="394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DCAF922">
      <w:start w:val="1"/>
      <w:numFmt w:val="decimal"/>
      <w:lvlText w:val="%7"/>
      <w:lvlJc w:val="left"/>
      <w:pPr>
        <w:ind w:left="466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8566FB8">
      <w:start w:val="1"/>
      <w:numFmt w:val="lowerLetter"/>
      <w:lvlText w:val="%8"/>
      <w:lvlJc w:val="left"/>
      <w:pPr>
        <w:ind w:left="538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E58CE1C">
      <w:start w:val="1"/>
      <w:numFmt w:val="lowerRoman"/>
      <w:lvlText w:val="%9"/>
      <w:lvlJc w:val="left"/>
      <w:pPr>
        <w:ind w:left="610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3CE6908"/>
    <w:multiLevelType w:val="hybridMultilevel"/>
    <w:tmpl w:val="D354CC20"/>
    <w:lvl w:ilvl="0" w:tplc="5C3E1A1A">
      <w:start w:val="3"/>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567477E"/>
    <w:multiLevelType w:val="hybridMultilevel"/>
    <w:tmpl w:val="D664748C"/>
    <w:lvl w:ilvl="0" w:tplc="7B9C70E6">
      <w:start w:val="1"/>
      <w:numFmt w:val="decimal"/>
      <w:lvlText w:val="%1)"/>
      <w:lvlJc w:val="left"/>
      <w:pPr>
        <w:ind w:left="786" w:hanging="360"/>
      </w:pPr>
      <w:rPr>
        <w:rFonts w:ascii="Arial" w:eastAsia="Arial" w:hAnsi="Arial" w:cs="Arial"/>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1F0B25F4"/>
    <w:multiLevelType w:val="multilevel"/>
    <w:tmpl w:val="0E727B22"/>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5)"/>
      <w:lvlJc w:val="left"/>
      <w:pPr>
        <w:ind w:left="2232" w:hanging="792"/>
      </w:pPr>
      <w:rPr>
        <w:rFonts w:ascii="Cambria" w:hAnsi="Cambria" w:hint="default"/>
        <w:b w:val="0"/>
        <w:i w:val="0"/>
        <w:sz w:val="22"/>
        <w:szCs w:val="22"/>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4BB584E"/>
    <w:multiLevelType w:val="hybridMultilevel"/>
    <w:tmpl w:val="EEEC957A"/>
    <w:lvl w:ilvl="0" w:tplc="8D9AB418">
      <w:start w:val="1"/>
      <w:numFmt w:val="decimal"/>
      <w:lvlText w:val="12.%1."/>
      <w:lvlJc w:val="left"/>
      <w:pPr>
        <w:ind w:left="765" w:hanging="360"/>
      </w:pPr>
      <w:rPr>
        <w:rFonts w:hint="default"/>
      </w:r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3" w15:restartNumberingAfterBreak="0">
    <w:nsid w:val="2DCF09D1"/>
    <w:multiLevelType w:val="hybridMultilevel"/>
    <w:tmpl w:val="971211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17A55AC"/>
    <w:multiLevelType w:val="multilevel"/>
    <w:tmpl w:val="6DD4BB24"/>
    <w:lvl w:ilvl="0">
      <w:start w:val="10"/>
      <w:numFmt w:val="decimal"/>
      <w:lvlText w:val="%1."/>
      <w:lvlJc w:val="left"/>
      <w:pPr>
        <w:ind w:left="570" w:hanging="570"/>
      </w:pPr>
      <w:rPr>
        <w:rFonts w:hint="default"/>
      </w:rPr>
    </w:lvl>
    <w:lvl w:ilvl="1">
      <w:start w:val="20"/>
      <w:numFmt w:val="decimal"/>
      <w:lvlText w:val="%1.%2."/>
      <w:lvlJc w:val="left"/>
      <w:pPr>
        <w:ind w:left="1428" w:hanging="72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5" w15:restartNumberingAfterBreak="0">
    <w:nsid w:val="341F3F29"/>
    <w:multiLevelType w:val="hybridMultilevel"/>
    <w:tmpl w:val="9E548794"/>
    <w:lvl w:ilvl="0" w:tplc="5AB09E96">
      <w:start w:val="10"/>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99E32F2"/>
    <w:multiLevelType w:val="multilevel"/>
    <w:tmpl w:val="1A0A47BA"/>
    <w:lvl w:ilvl="0">
      <w:start w:val="16"/>
      <w:numFmt w:val="decimal"/>
      <w:lvlText w:val="%1."/>
      <w:lvlJc w:val="left"/>
      <w:pPr>
        <w:ind w:left="615" w:hanging="615"/>
      </w:pPr>
      <w:rPr>
        <w:rFonts w:hint="default"/>
      </w:rPr>
    </w:lvl>
    <w:lvl w:ilvl="1">
      <w:start w:val="2"/>
      <w:numFmt w:val="decimal"/>
      <w:lvlText w:val="%1.%2."/>
      <w:lvlJc w:val="left"/>
      <w:pPr>
        <w:ind w:left="1349" w:hanging="720"/>
      </w:pPr>
      <w:rPr>
        <w:rFonts w:hint="default"/>
        <w:b/>
      </w:rPr>
    </w:lvl>
    <w:lvl w:ilvl="2">
      <w:start w:val="2"/>
      <w:numFmt w:val="decimal"/>
      <w:lvlText w:val="%1.%2.%3."/>
      <w:lvlJc w:val="left"/>
      <w:pPr>
        <w:ind w:left="1430" w:hanging="720"/>
      </w:pPr>
      <w:rPr>
        <w:rFonts w:hint="default"/>
        <w:b/>
      </w:rPr>
    </w:lvl>
    <w:lvl w:ilvl="3">
      <w:start w:val="1"/>
      <w:numFmt w:val="decimal"/>
      <w:lvlText w:val="%1.%2.%3.%4."/>
      <w:lvlJc w:val="left"/>
      <w:pPr>
        <w:ind w:left="2967" w:hanging="1080"/>
      </w:pPr>
      <w:rPr>
        <w:rFonts w:hint="default"/>
      </w:rPr>
    </w:lvl>
    <w:lvl w:ilvl="4">
      <w:start w:val="1"/>
      <w:numFmt w:val="decimal"/>
      <w:lvlText w:val="%1.%2.%3.%4.%5."/>
      <w:lvlJc w:val="left"/>
      <w:pPr>
        <w:ind w:left="3596" w:hanging="1080"/>
      </w:pPr>
      <w:rPr>
        <w:rFonts w:hint="default"/>
      </w:rPr>
    </w:lvl>
    <w:lvl w:ilvl="5">
      <w:start w:val="1"/>
      <w:numFmt w:val="decimal"/>
      <w:lvlText w:val="%1.%2.%3.%4.%5.%6."/>
      <w:lvlJc w:val="left"/>
      <w:pPr>
        <w:ind w:left="4585" w:hanging="1440"/>
      </w:pPr>
      <w:rPr>
        <w:rFonts w:hint="default"/>
      </w:rPr>
    </w:lvl>
    <w:lvl w:ilvl="6">
      <w:start w:val="1"/>
      <w:numFmt w:val="decimal"/>
      <w:lvlText w:val="%1.%2.%3.%4.%5.%6.%7."/>
      <w:lvlJc w:val="left"/>
      <w:pPr>
        <w:ind w:left="5214" w:hanging="1440"/>
      </w:pPr>
      <w:rPr>
        <w:rFonts w:hint="default"/>
      </w:rPr>
    </w:lvl>
    <w:lvl w:ilvl="7">
      <w:start w:val="1"/>
      <w:numFmt w:val="decimal"/>
      <w:lvlText w:val="%1.%2.%3.%4.%5.%6.%7.%8."/>
      <w:lvlJc w:val="left"/>
      <w:pPr>
        <w:ind w:left="6203" w:hanging="1800"/>
      </w:pPr>
      <w:rPr>
        <w:rFonts w:hint="default"/>
      </w:rPr>
    </w:lvl>
    <w:lvl w:ilvl="8">
      <w:start w:val="1"/>
      <w:numFmt w:val="decimal"/>
      <w:lvlText w:val="%1.%2.%3.%4.%5.%6.%7.%8.%9."/>
      <w:lvlJc w:val="left"/>
      <w:pPr>
        <w:ind w:left="6832" w:hanging="1800"/>
      </w:pPr>
      <w:rPr>
        <w:rFonts w:hint="default"/>
      </w:rPr>
    </w:lvl>
  </w:abstractNum>
  <w:abstractNum w:abstractNumId="17" w15:restartNumberingAfterBreak="0">
    <w:nsid w:val="3B957097"/>
    <w:multiLevelType w:val="hybridMultilevel"/>
    <w:tmpl w:val="A54A851C"/>
    <w:lvl w:ilvl="0" w:tplc="C464DEC2">
      <w:start w:val="1"/>
      <w:numFmt w:val="lowerLetter"/>
      <w:lvlText w:val="%1)"/>
      <w:lvlJc w:val="left"/>
      <w:pPr>
        <w:ind w:left="1182" w:hanging="360"/>
      </w:pPr>
      <w:rPr>
        <w:rFonts w:hint="default"/>
        <w:b/>
      </w:rPr>
    </w:lvl>
    <w:lvl w:ilvl="1" w:tplc="E73C87CE">
      <w:start w:val="1"/>
      <w:numFmt w:val="decimal"/>
      <w:lvlText w:val="%2)"/>
      <w:lvlJc w:val="left"/>
      <w:pPr>
        <w:ind w:left="1902" w:hanging="360"/>
      </w:pPr>
      <w:rPr>
        <w:rFonts w:hint="default"/>
      </w:rPr>
    </w:lvl>
    <w:lvl w:ilvl="2" w:tplc="0415001B" w:tentative="1">
      <w:start w:val="1"/>
      <w:numFmt w:val="lowerRoman"/>
      <w:lvlText w:val="%3."/>
      <w:lvlJc w:val="right"/>
      <w:pPr>
        <w:ind w:left="2622" w:hanging="180"/>
      </w:pPr>
    </w:lvl>
    <w:lvl w:ilvl="3" w:tplc="0415000F" w:tentative="1">
      <w:start w:val="1"/>
      <w:numFmt w:val="decimal"/>
      <w:lvlText w:val="%4."/>
      <w:lvlJc w:val="left"/>
      <w:pPr>
        <w:ind w:left="3342" w:hanging="360"/>
      </w:pPr>
    </w:lvl>
    <w:lvl w:ilvl="4" w:tplc="04150019" w:tentative="1">
      <w:start w:val="1"/>
      <w:numFmt w:val="lowerLetter"/>
      <w:lvlText w:val="%5."/>
      <w:lvlJc w:val="left"/>
      <w:pPr>
        <w:ind w:left="4062" w:hanging="360"/>
      </w:pPr>
    </w:lvl>
    <w:lvl w:ilvl="5" w:tplc="0415001B" w:tentative="1">
      <w:start w:val="1"/>
      <w:numFmt w:val="lowerRoman"/>
      <w:lvlText w:val="%6."/>
      <w:lvlJc w:val="right"/>
      <w:pPr>
        <w:ind w:left="4782" w:hanging="180"/>
      </w:pPr>
    </w:lvl>
    <w:lvl w:ilvl="6" w:tplc="0415000F" w:tentative="1">
      <w:start w:val="1"/>
      <w:numFmt w:val="decimal"/>
      <w:lvlText w:val="%7."/>
      <w:lvlJc w:val="left"/>
      <w:pPr>
        <w:ind w:left="5502" w:hanging="360"/>
      </w:pPr>
    </w:lvl>
    <w:lvl w:ilvl="7" w:tplc="04150019" w:tentative="1">
      <w:start w:val="1"/>
      <w:numFmt w:val="lowerLetter"/>
      <w:lvlText w:val="%8."/>
      <w:lvlJc w:val="left"/>
      <w:pPr>
        <w:ind w:left="6222" w:hanging="360"/>
      </w:pPr>
    </w:lvl>
    <w:lvl w:ilvl="8" w:tplc="0415001B" w:tentative="1">
      <w:start w:val="1"/>
      <w:numFmt w:val="lowerRoman"/>
      <w:lvlText w:val="%9."/>
      <w:lvlJc w:val="right"/>
      <w:pPr>
        <w:ind w:left="6942" w:hanging="180"/>
      </w:pPr>
    </w:lvl>
  </w:abstractNum>
  <w:abstractNum w:abstractNumId="18" w15:restartNumberingAfterBreak="0">
    <w:nsid w:val="3C2B79B9"/>
    <w:multiLevelType w:val="hybridMultilevel"/>
    <w:tmpl w:val="FC36539A"/>
    <w:lvl w:ilvl="0" w:tplc="20D8523E">
      <w:start w:val="6"/>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CFE28AC"/>
    <w:multiLevelType w:val="hybridMultilevel"/>
    <w:tmpl w:val="C88E6E5C"/>
    <w:lvl w:ilvl="0" w:tplc="593CA874">
      <w:start w:val="1"/>
      <w:numFmt w:val="decimal"/>
      <w:lvlText w:val="%1."/>
      <w:lvlJc w:val="left"/>
      <w:pPr>
        <w:ind w:left="10"/>
      </w:pPr>
      <w:rPr>
        <w:rFonts w:ascii="Arial" w:eastAsia="Times New Roman" w:hAnsi="Arial" w:cs="Arial" w:hint="default"/>
        <w:b/>
        <w:i w:val="0"/>
        <w:strike w:val="0"/>
        <w:dstrike w:val="0"/>
        <w:color w:val="000000"/>
        <w:sz w:val="24"/>
        <w:szCs w:val="24"/>
        <w:u w:val="none" w:color="000000"/>
        <w:bdr w:val="none" w:sz="0" w:space="0" w:color="auto"/>
        <w:shd w:val="clear" w:color="auto" w:fill="auto"/>
        <w:vertAlign w:val="baseline"/>
      </w:rPr>
    </w:lvl>
    <w:lvl w:ilvl="1" w:tplc="0A9A21F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B74301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FD024D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89C3DA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22ADC3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F52A10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08C14D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1AE87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FE15D3D"/>
    <w:multiLevelType w:val="hybridMultilevel"/>
    <w:tmpl w:val="4BAC8E4C"/>
    <w:lvl w:ilvl="0" w:tplc="22D6C688">
      <w:start w:val="2"/>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404D0EF7"/>
    <w:multiLevelType w:val="multilevel"/>
    <w:tmpl w:val="AC945A1E"/>
    <w:lvl w:ilvl="0">
      <w:start w:val="20"/>
      <w:numFmt w:val="decimal"/>
      <w:lvlText w:val="%1."/>
      <w:lvlJc w:val="left"/>
      <w:pPr>
        <w:ind w:left="615" w:hanging="615"/>
      </w:pPr>
      <w:rPr>
        <w:rFonts w:hint="default"/>
      </w:rPr>
    </w:lvl>
    <w:lvl w:ilvl="1">
      <w:start w:val="7"/>
      <w:numFmt w:val="decimal"/>
      <w:lvlText w:val="%1.%2."/>
      <w:lvlJc w:val="left"/>
      <w:pPr>
        <w:ind w:left="1113" w:hanging="720"/>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2259" w:hanging="108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405" w:hanging="144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551" w:hanging="1800"/>
      </w:pPr>
      <w:rPr>
        <w:rFonts w:hint="default"/>
      </w:rPr>
    </w:lvl>
    <w:lvl w:ilvl="8">
      <w:start w:val="1"/>
      <w:numFmt w:val="decimal"/>
      <w:lvlText w:val="%1.%2.%3.%4.%5.%6.%7.%8.%9."/>
      <w:lvlJc w:val="left"/>
      <w:pPr>
        <w:ind w:left="4944" w:hanging="1800"/>
      </w:pPr>
      <w:rPr>
        <w:rFonts w:hint="default"/>
      </w:rPr>
    </w:lvl>
  </w:abstractNum>
  <w:abstractNum w:abstractNumId="23"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4"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45BD2D6D"/>
    <w:multiLevelType w:val="hybridMultilevel"/>
    <w:tmpl w:val="F76C91A4"/>
    <w:lvl w:ilvl="0" w:tplc="ABE4D0F0">
      <w:start w:val="22"/>
      <w:numFmt w:val="decimal"/>
      <w:lvlText w:val="10.%1."/>
      <w:lvlJc w:val="left"/>
      <w:pPr>
        <w:ind w:left="106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5E94B78"/>
    <w:multiLevelType w:val="hybridMultilevel"/>
    <w:tmpl w:val="C910F8BA"/>
    <w:lvl w:ilvl="0" w:tplc="5686E898">
      <w:start w:val="1"/>
      <w:numFmt w:val="decimal"/>
      <w:lvlText w:val="%1."/>
      <w:lvlJc w:val="left"/>
      <w:pPr>
        <w:ind w:left="709"/>
      </w:pPr>
      <w:rPr>
        <w:rFonts w:ascii="Cambria" w:eastAsia="Arial" w:hAnsi="Cambria" w:cs="Arial" w:hint="default"/>
        <w:b/>
        <w:bCs/>
        <w:i w:val="0"/>
        <w:strike w:val="0"/>
        <w:dstrike w:val="0"/>
        <w:color w:val="000000"/>
        <w:sz w:val="22"/>
        <w:szCs w:val="22"/>
        <w:u w:val="none" w:color="000000"/>
        <w:bdr w:val="none" w:sz="0" w:space="0" w:color="auto"/>
        <w:shd w:val="clear" w:color="auto" w:fill="auto"/>
        <w:vertAlign w:val="baseline"/>
      </w:rPr>
    </w:lvl>
    <w:lvl w:ilvl="1" w:tplc="3F74DABA">
      <w:start w:val="1"/>
      <w:numFmt w:val="lowerLetter"/>
      <w:lvlText w:val="%2)"/>
      <w:lvlJc w:val="left"/>
      <w:pPr>
        <w:ind w:left="899"/>
      </w:pPr>
      <w:rPr>
        <w:b/>
        <w:bCs/>
        <w:i w:val="0"/>
        <w:strike w:val="0"/>
        <w:dstrike w:val="0"/>
        <w:color w:val="auto"/>
        <w:sz w:val="22"/>
        <w:szCs w:val="22"/>
        <w:u w:val="none" w:color="000000"/>
        <w:bdr w:val="none" w:sz="0" w:space="0" w:color="auto"/>
        <w:shd w:val="clear" w:color="auto" w:fill="auto"/>
        <w:vertAlign w:val="baseline"/>
      </w:rPr>
    </w:lvl>
    <w:lvl w:ilvl="2" w:tplc="A8B269F4">
      <w:start w:val="1"/>
      <w:numFmt w:val="lowerLetter"/>
      <w:lvlText w:val="%3)"/>
      <w:lvlJc w:val="left"/>
      <w:pPr>
        <w:ind w:left="1414"/>
      </w:pPr>
      <w:rPr>
        <w:rFonts w:ascii="Arial" w:eastAsia="Arial" w:hAnsi="Arial" w:cs="Arial"/>
        <w:b w:val="0"/>
        <w:bCs/>
        <w:i w:val="0"/>
        <w:strike w:val="0"/>
        <w:dstrike w:val="0"/>
        <w:color w:val="000000"/>
        <w:sz w:val="22"/>
        <w:szCs w:val="22"/>
        <w:u w:val="none" w:color="000000"/>
        <w:bdr w:val="none" w:sz="0" w:space="0" w:color="auto"/>
        <w:shd w:val="clear" w:color="auto" w:fill="auto"/>
        <w:vertAlign w:val="baseline"/>
      </w:rPr>
    </w:lvl>
    <w:lvl w:ilvl="3" w:tplc="B1A20FE6">
      <w:start w:val="1"/>
      <w:numFmt w:val="decimal"/>
      <w:lvlText w:val="%4"/>
      <w:lvlJc w:val="left"/>
      <w:pPr>
        <w:ind w:left="199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5C664F7C">
      <w:start w:val="1"/>
      <w:numFmt w:val="lowerLetter"/>
      <w:lvlText w:val="%5"/>
      <w:lvlJc w:val="left"/>
      <w:pPr>
        <w:ind w:left="271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B186D900">
      <w:start w:val="1"/>
      <w:numFmt w:val="lowerRoman"/>
      <w:lvlText w:val="%6"/>
      <w:lvlJc w:val="left"/>
      <w:pPr>
        <w:ind w:left="343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9162FAE4">
      <w:start w:val="1"/>
      <w:numFmt w:val="decimal"/>
      <w:lvlText w:val="%7"/>
      <w:lvlJc w:val="left"/>
      <w:pPr>
        <w:ind w:left="415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9B6638BA">
      <w:start w:val="1"/>
      <w:numFmt w:val="lowerLetter"/>
      <w:lvlText w:val="%8"/>
      <w:lvlJc w:val="left"/>
      <w:pPr>
        <w:ind w:left="487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AD787438">
      <w:start w:val="1"/>
      <w:numFmt w:val="lowerRoman"/>
      <w:lvlText w:val="%9"/>
      <w:lvlJc w:val="left"/>
      <w:pPr>
        <w:ind w:left="559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49964275"/>
    <w:multiLevelType w:val="hybridMultilevel"/>
    <w:tmpl w:val="194A9BBC"/>
    <w:lvl w:ilvl="0" w:tplc="6E9E2B4E">
      <w:start w:val="1"/>
      <w:numFmt w:val="decimal"/>
      <w:lvlText w:val="%1."/>
      <w:lvlJc w:val="left"/>
      <w:pPr>
        <w:ind w:left="528" w:hanging="360"/>
      </w:pPr>
      <w:rPr>
        <w:rFonts w:hint="default"/>
        <w:b/>
        <w:color w:val="auto"/>
      </w:rPr>
    </w:lvl>
    <w:lvl w:ilvl="1" w:tplc="04150019">
      <w:start w:val="1"/>
      <w:numFmt w:val="lowerLetter"/>
      <w:lvlText w:val="%2."/>
      <w:lvlJc w:val="left"/>
      <w:pPr>
        <w:ind w:left="1248" w:hanging="360"/>
      </w:pPr>
    </w:lvl>
    <w:lvl w:ilvl="2" w:tplc="0415001B" w:tentative="1">
      <w:start w:val="1"/>
      <w:numFmt w:val="lowerRoman"/>
      <w:lvlText w:val="%3."/>
      <w:lvlJc w:val="right"/>
      <w:pPr>
        <w:ind w:left="1968" w:hanging="180"/>
      </w:pPr>
    </w:lvl>
    <w:lvl w:ilvl="3" w:tplc="0415000F" w:tentative="1">
      <w:start w:val="1"/>
      <w:numFmt w:val="decimal"/>
      <w:lvlText w:val="%4."/>
      <w:lvlJc w:val="left"/>
      <w:pPr>
        <w:ind w:left="2688" w:hanging="360"/>
      </w:pPr>
    </w:lvl>
    <w:lvl w:ilvl="4" w:tplc="04150019" w:tentative="1">
      <w:start w:val="1"/>
      <w:numFmt w:val="lowerLetter"/>
      <w:lvlText w:val="%5."/>
      <w:lvlJc w:val="left"/>
      <w:pPr>
        <w:ind w:left="3408" w:hanging="360"/>
      </w:pPr>
    </w:lvl>
    <w:lvl w:ilvl="5" w:tplc="0415001B" w:tentative="1">
      <w:start w:val="1"/>
      <w:numFmt w:val="lowerRoman"/>
      <w:lvlText w:val="%6."/>
      <w:lvlJc w:val="right"/>
      <w:pPr>
        <w:ind w:left="4128" w:hanging="180"/>
      </w:pPr>
    </w:lvl>
    <w:lvl w:ilvl="6" w:tplc="0415000F" w:tentative="1">
      <w:start w:val="1"/>
      <w:numFmt w:val="decimal"/>
      <w:lvlText w:val="%7."/>
      <w:lvlJc w:val="left"/>
      <w:pPr>
        <w:ind w:left="4848" w:hanging="360"/>
      </w:pPr>
    </w:lvl>
    <w:lvl w:ilvl="7" w:tplc="04150019" w:tentative="1">
      <w:start w:val="1"/>
      <w:numFmt w:val="lowerLetter"/>
      <w:lvlText w:val="%8."/>
      <w:lvlJc w:val="left"/>
      <w:pPr>
        <w:ind w:left="5568" w:hanging="360"/>
      </w:pPr>
    </w:lvl>
    <w:lvl w:ilvl="8" w:tplc="0415001B" w:tentative="1">
      <w:start w:val="1"/>
      <w:numFmt w:val="lowerRoman"/>
      <w:lvlText w:val="%9."/>
      <w:lvlJc w:val="right"/>
      <w:pPr>
        <w:ind w:left="6288" w:hanging="180"/>
      </w:pPr>
    </w:lvl>
  </w:abstractNum>
  <w:abstractNum w:abstractNumId="28" w15:restartNumberingAfterBreak="0">
    <w:nsid w:val="4ABC4EE0"/>
    <w:multiLevelType w:val="hybridMultilevel"/>
    <w:tmpl w:val="C2F4ADCC"/>
    <w:lvl w:ilvl="0" w:tplc="12FCA12A">
      <w:start w:val="1"/>
      <w:numFmt w:val="lowerLetter"/>
      <w:lvlText w:val="%1)"/>
      <w:lvlJc w:val="left"/>
      <w:pPr>
        <w:ind w:left="1636" w:hanging="360"/>
      </w:pPr>
      <w:rPr>
        <w:rFonts w:ascii="Cambria" w:eastAsia="Calibri" w:hAnsi="Cambria" w:cs="Arial"/>
        <w:b/>
        <w:bCs/>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29"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CE77A91"/>
    <w:multiLevelType w:val="multilevel"/>
    <w:tmpl w:val="81E81298"/>
    <w:lvl w:ilvl="0">
      <w:start w:val="1"/>
      <w:numFmt w:val="decimal"/>
      <w:lvlText w:val="%1"/>
      <w:lvlJc w:val="left"/>
      <w:pPr>
        <w:ind w:left="360" w:hanging="360"/>
      </w:pPr>
      <w:rPr>
        <w:rFonts w:hint="default"/>
      </w:rPr>
    </w:lvl>
    <w:lvl w:ilvl="1">
      <w:start w:val="1"/>
      <w:numFmt w:val="decimal"/>
      <w:lvlText w:val="%1.%2"/>
      <w:lvlJc w:val="left"/>
      <w:pPr>
        <w:ind w:left="4755" w:hanging="360"/>
      </w:pPr>
      <w:rPr>
        <w:rFonts w:hint="default"/>
        <w:b/>
      </w:rPr>
    </w:lvl>
    <w:lvl w:ilvl="2">
      <w:start w:val="1"/>
      <w:numFmt w:val="decimal"/>
      <w:lvlText w:val="%1.%2.%3"/>
      <w:lvlJc w:val="left"/>
      <w:pPr>
        <w:ind w:left="2364" w:hanging="720"/>
      </w:pPr>
      <w:rPr>
        <w:rFonts w:hint="default"/>
      </w:rPr>
    </w:lvl>
    <w:lvl w:ilvl="3">
      <w:start w:val="1"/>
      <w:numFmt w:val="decimal"/>
      <w:lvlText w:val="%1.%2.%3.%4"/>
      <w:lvlJc w:val="left"/>
      <w:pPr>
        <w:ind w:left="3186" w:hanging="720"/>
      </w:pPr>
      <w:rPr>
        <w:rFonts w:hint="default"/>
      </w:rPr>
    </w:lvl>
    <w:lvl w:ilvl="4">
      <w:start w:val="1"/>
      <w:numFmt w:val="decimal"/>
      <w:lvlText w:val="%1.%2.%3.%4.%5"/>
      <w:lvlJc w:val="left"/>
      <w:pPr>
        <w:ind w:left="4368" w:hanging="1080"/>
      </w:pPr>
      <w:rPr>
        <w:rFonts w:hint="default"/>
      </w:rPr>
    </w:lvl>
    <w:lvl w:ilvl="5">
      <w:start w:val="1"/>
      <w:numFmt w:val="decimal"/>
      <w:lvlText w:val="%1.%2.%3.%4.%5.%6"/>
      <w:lvlJc w:val="left"/>
      <w:pPr>
        <w:ind w:left="5190" w:hanging="1080"/>
      </w:pPr>
      <w:rPr>
        <w:rFonts w:hint="default"/>
      </w:rPr>
    </w:lvl>
    <w:lvl w:ilvl="6">
      <w:start w:val="1"/>
      <w:numFmt w:val="decimal"/>
      <w:lvlText w:val="%1.%2.%3.%4.%5.%6.%7"/>
      <w:lvlJc w:val="left"/>
      <w:pPr>
        <w:ind w:left="6372" w:hanging="1440"/>
      </w:pPr>
      <w:rPr>
        <w:rFonts w:hint="default"/>
      </w:rPr>
    </w:lvl>
    <w:lvl w:ilvl="7">
      <w:start w:val="1"/>
      <w:numFmt w:val="decimal"/>
      <w:lvlText w:val="%1.%2.%3.%4.%5.%6.%7.%8"/>
      <w:lvlJc w:val="left"/>
      <w:pPr>
        <w:ind w:left="7194" w:hanging="1440"/>
      </w:pPr>
      <w:rPr>
        <w:rFonts w:hint="default"/>
      </w:rPr>
    </w:lvl>
    <w:lvl w:ilvl="8">
      <w:start w:val="1"/>
      <w:numFmt w:val="decimal"/>
      <w:lvlText w:val="%1.%2.%3.%4.%5.%6.%7.%8.%9"/>
      <w:lvlJc w:val="left"/>
      <w:pPr>
        <w:ind w:left="8376" w:hanging="1800"/>
      </w:pPr>
      <w:rPr>
        <w:rFonts w:hint="default"/>
      </w:rPr>
    </w:lvl>
  </w:abstractNum>
  <w:abstractNum w:abstractNumId="31" w15:restartNumberingAfterBreak="0">
    <w:nsid w:val="4E30476D"/>
    <w:multiLevelType w:val="multilevel"/>
    <w:tmpl w:val="AFA03326"/>
    <w:lvl w:ilvl="0">
      <w:start w:val="9"/>
      <w:numFmt w:val="decimal"/>
      <w:lvlText w:val="%1."/>
      <w:lvlJc w:val="left"/>
      <w:pPr>
        <w:ind w:left="390" w:hanging="390"/>
      </w:pPr>
      <w:rPr>
        <w:rFonts w:hint="default"/>
        <w:b/>
      </w:rPr>
    </w:lvl>
    <w:lvl w:ilvl="1">
      <w:start w:val="2"/>
      <w:numFmt w:val="decimal"/>
      <w:lvlText w:val="%1.%2."/>
      <w:lvlJc w:val="left"/>
      <w:pPr>
        <w:ind w:left="862" w:hanging="720"/>
      </w:pPr>
      <w:rPr>
        <w:rFonts w:hint="default"/>
        <w:b/>
      </w:rPr>
    </w:lvl>
    <w:lvl w:ilvl="2">
      <w:start w:val="1"/>
      <w:numFmt w:val="decimal"/>
      <w:lvlText w:val="%1.%2.%3."/>
      <w:lvlJc w:val="left"/>
      <w:pPr>
        <w:ind w:left="3839" w:hanging="720"/>
      </w:pPr>
      <w:rPr>
        <w:rFonts w:hint="default"/>
        <w:b/>
      </w:rPr>
    </w:lvl>
    <w:lvl w:ilvl="3">
      <w:start w:val="1"/>
      <w:numFmt w:val="decimal"/>
      <w:lvlText w:val="%1.%2.%3.%4."/>
      <w:lvlJc w:val="left"/>
      <w:pPr>
        <w:ind w:left="1506" w:hanging="1080"/>
      </w:pPr>
      <w:rPr>
        <w:rFonts w:hint="default"/>
        <w:b/>
      </w:rPr>
    </w:lvl>
    <w:lvl w:ilvl="4">
      <w:start w:val="1"/>
      <w:numFmt w:val="decimal"/>
      <w:lvlText w:val="%1.%2.%3.%4.%5."/>
      <w:lvlJc w:val="left"/>
      <w:pPr>
        <w:ind w:left="1648" w:hanging="1080"/>
      </w:pPr>
      <w:rPr>
        <w:rFonts w:hint="default"/>
        <w:b/>
      </w:rPr>
    </w:lvl>
    <w:lvl w:ilvl="5">
      <w:start w:val="1"/>
      <w:numFmt w:val="decimal"/>
      <w:lvlText w:val="%1.%2.%3.%4.%5.%6."/>
      <w:lvlJc w:val="left"/>
      <w:pPr>
        <w:ind w:left="2150" w:hanging="1440"/>
      </w:pPr>
      <w:rPr>
        <w:rFonts w:hint="default"/>
        <w:b/>
      </w:rPr>
    </w:lvl>
    <w:lvl w:ilvl="6">
      <w:start w:val="1"/>
      <w:numFmt w:val="decimal"/>
      <w:lvlText w:val="%1.%2.%3.%4.%5.%6.%7."/>
      <w:lvlJc w:val="left"/>
      <w:pPr>
        <w:ind w:left="2292" w:hanging="1440"/>
      </w:pPr>
      <w:rPr>
        <w:rFonts w:hint="default"/>
        <w:b/>
      </w:rPr>
    </w:lvl>
    <w:lvl w:ilvl="7">
      <w:start w:val="1"/>
      <w:numFmt w:val="decimal"/>
      <w:lvlText w:val="%1.%2.%3.%4.%5.%6.%7.%8."/>
      <w:lvlJc w:val="left"/>
      <w:pPr>
        <w:ind w:left="2794" w:hanging="1800"/>
      </w:pPr>
      <w:rPr>
        <w:rFonts w:hint="default"/>
        <w:b/>
      </w:rPr>
    </w:lvl>
    <w:lvl w:ilvl="8">
      <w:start w:val="1"/>
      <w:numFmt w:val="decimal"/>
      <w:lvlText w:val="%1.%2.%3.%4.%5.%6.%7.%8.%9."/>
      <w:lvlJc w:val="left"/>
      <w:pPr>
        <w:ind w:left="2936" w:hanging="1800"/>
      </w:pPr>
      <w:rPr>
        <w:rFonts w:hint="default"/>
        <w:b/>
      </w:rPr>
    </w:lvl>
  </w:abstractNum>
  <w:abstractNum w:abstractNumId="32" w15:restartNumberingAfterBreak="0">
    <w:nsid w:val="4F5D6D8C"/>
    <w:multiLevelType w:val="multilevel"/>
    <w:tmpl w:val="C4D251E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15:restartNumberingAfterBreak="0">
    <w:nsid w:val="50EB12E7"/>
    <w:multiLevelType w:val="multilevel"/>
    <w:tmpl w:val="E12845C2"/>
    <w:lvl w:ilvl="0">
      <w:start w:val="1"/>
      <w:numFmt w:val="lowerLetter"/>
      <w:lvlText w:val="%1)"/>
      <w:lvlJc w:val="left"/>
      <w:pPr>
        <w:ind w:left="360" w:hanging="360"/>
      </w:pPr>
      <w:rPr>
        <w:rFonts w:asciiTheme="minorHAnsi" w:eastAsia="Arial" w:hAnsiTheme="minorHAnsi" w:cstheme="minorHAnsi"/>
        <w:b/>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b/>
        <w:strike w:val="0"/>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5A7045ED"/>
    <w:multiLevelType w:val="hybridMultilevel"/>
    <w:tmpl w:val="BF92BAAE"/>
    <w:lvl w:ilvl="0" w:tplc="20D8523E">
      <w:start w:val="6"/>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B7D0DFD"/>
    <w:multiLevelType w:val="hybridMultilevel"/>
    <w:tmpl w:val="BFBAFC1A"/>
    <w:lvl w:ilvl="0" w:tplc="F25EB362">
      <w:start w:val="1"/>
      <w:numFmt w:val="decimal"/>
      <w:lvlText w:val="%1)"/>
      <w:lvlJc w:val="left"/>
      <w:pPr>
        <w:ind w:left="720" w:hanging="360"/>
      </w:pPr>
      <w:rPr>
        <w:rFonts w:ascii="Arial" w:hAnsi="Arial" w:hint="default"/>
        <w:b w:val="0"/>
        <w:i w:val="0"/>
        <w:sz w:val="18"/>
      </w:rPr>
    </w:lvl>
    <w:lvl w:ilvl="1" w:tplc="F25EB362">
      <w:start w:val="1"/>
      <w:numFmt w:val="decimal"/>
      <w:lvlText w:val="%2)"/>
      <w:lvlJc w:val="left"/>
      <w:pPr>
        <w:ind w:left="1440" w:hanging="360"/>
      </w:pPr>
      <w:rPr>
        <w:rFonts w:ascii="Arial" w:hAnsi="Arial" w:hint="default"/>
        <w:b w:val="0"/>
        <w:i w:val="0"/>
        <w:sz w:val="18"/>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B9C40B3"/>
    <w:multiLevelType w:val="hybridMultilevel"/>
    <w:tmpl w:val="0E88DF9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9" w15:restartNumberingAfterBreak="0">
    <w:nsid w:val="5DBF21F7"/>
    <w:multiLevelType w:val="multilevel"/>
    <w:tmpl w:val="524212CA"/>
    <w:lvl w:ilvl="0">
      <w:start w:val="20"/>
      <w:numFmt w:val="decimal"/>
      <w:lvlText w:val="%1."/>
      <w:lvlJc w:val="left"/>
      <w:pPr>
        <w:ind w:left="615" w:hanging="615"/>
      </w:pPr>
      <w:rPr>
        <w:rFonts w:hint="default"/>
      </w:rPr>
    </w:lvl>
    <w:lvl w:ilvl="1">
      <w:start w:val="5"/>
      <w:numFmt w:val="decimal"/>
      <w:lvlText w:val="%1.%2."/>
      <w:lvlJc w:val="left"/>
      <w:pPr>
        <w:ind w:left="1113" w:hanging="720"/>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2259" w:hanging="108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405" w:hanging="144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551" w:hanging="1800"/>
      </w:pPr>
      <w:rPr>
        <w:rFonts w:hint="default"/>
      </w:rPr>
    </w:lvl>
    <w:lvl w:ilvl="8">
      <w:start w:val="1"/>
      <w:numFmt w:val="decimal"/>
      <w:lvlText w:val="%1.%2.%3.%4.%5.%6.%7.%8.%9."/>
      <w:lvlJc w:val="left"/>
      <w:pPr>
        <w:ind w:left="4944" w:hanging="1800"/>
      </w:pPr>
      <w:rPr>
        <w:rFonts w:hint="default"/>
      </w:rPr>
    </w:lvl>
  </w:abstractNum>
  <w:abstractNum w:abstractNumId="4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4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42" w15:restartNumberingAfterBreak="0">
    <w:nsid w:val="6D400A50"/>
    <w:multiLevelType w:val="hybridMultilevel"/>
    <w:tmpl w:val="F918A2D6"/>
    <w:lvl w:ilvl="0" w:tplc="22D6C688">
      <w:start w:val="2"/>
      <w:numFmt w:val="decimal"/>
      <w:lvlText w:val="6.%1."/>
      <w:lvlJc w:val="left"/>
      <w:pPr>
        <w:ind w:left="5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4A11528"/>
    <w:multiLevelType w:val="multilevel"/>
    <w:tmpl w:val="B06ED962"/>
    <w:lvl w:ilvl="0">
      <w:start w:val="1"/>
      <w:numFmt w:val="decimal"/>
      <w:lvlText w:val="%1."/>
      <w:lvlJc w:val="left"/>
      <w:pPr>
        <w:ind w:left="720" w:hanging="360"/>
      </w:pPr>
      <w:rPr>
        <w:rFonts w:hint="default"/>
        <w:b/>
        <w:bCs/>
      </w:rPr>
    </w:lvl>
    <w:lvl w:ilvl="1">
      <w:start w:val="1"/>
      <w:numFmt w:val="decimal"/>
      <w:isLgl/>
      <w:lvlText w:val="%1.%2"/>
      <w:lvlJc w:val="left"/>
      <w:pPr>
        <w:ind w:left="832" w:hanging="435"/>
      </w:pPr>
      <w:rPr>
        <w:rFonts w:hint="default"/>
        <w:b/>
        <w:color w:val="auto"/>
      </w:rPr>
    </w:lvl>
    <w:lvl w:ilvl="2">
      <w:start w:val="1"/>
      <w:numFmt w:val="decimal"/>
      <w:isLgl/>
      <w:lvlText w:val="%1.%2.%3"/>
      <w:lvlJc w:val="left"/>
      <w:pPr>
        <w:ind w:left="1154" w:hanging="720"/>
      </w:pPr>
      <w:rPr>
        <w:rFonts w:hint="default"/>
      </w:rPr>
    </w:lvl>
    <w:lvl w:ilvl="3">
      <w:start w:val="1"/>
      <w:numFmt w:val="decimal"/>
      <w:isLgl/>
      <w:lvlText w:val="%1.%2.%3.%4"/>
      <w:lvlJc w:val="left"/>
      <w:pPr>
        <w:ind w:left="1191" w:hanging="720"/>
      </w:pPr>
      <w:rPr>
        <w:rFonts w:hint="default"/>
      </w:rPr>
    </w:lvl>
    <w:lvl w:ilvl="4">
      <w:start w:val="1"/>
      <w:numFmt w:val="decimal"/>
      <w:isLgl/>
      <w:lvlText w:val="%1.%2.%3.%4.%5"/>
      <w:lvlJc w:val="left"/>
      <w:pPr>
        <w:ind w:left="1588" w:hanging="1080"/>
      </w:pPr>
      <w:rPr>
        <w:rFonts w:hint="default"/>
      </w:rPr>
    </w:lvl>
    <w:lvl w:ilvl="5">
      <w:start w:val="1"/>
      <w:numFmt w:val="decimal"/>
      <w:isLgl/>
      <w:lvlText w:val="%1.%2.%3.%4.%5.%6"/>
      <w:lvlJc w:val="left"/>
      <w:pPr>
        <w:ind w:left="1625" w:hanging="1080"/>
      </w:pPr>
      <w:rPr>
        <w:rFonts w:hint="default"/>
      </w:rPr>
    </w:lvl>
    <w:lvl w:ilvl="6">
      <w:start w:val="1"/>
      <w:numFmt w:val="decimal"/>
      <w:isLgl/>
      <w:lvlText w:val="%1.%2.%3.%4.%5.%6.%7"/>
      <w:lvlJc w:val="left"/>
      <w:pPr>
        <w:ind w:left="2022" w:hanging="1440"/>
      </w:pPr>
      <w:rPr>
        <w:rFonts w:hint="default"/>
      </w:rPr>
    </w:lvl>
    <w:lvl w:ilvl="7">
      <w:start w:val="1"/>
      <w:numFmt w:val="decimal"/>
      <w:isLgl/>
      <w:lvlText w:val="%1.%2.%3.%4.%5.%6.%7.%8"/>
      <w:lvlJc w:val="left"/>
      <w:pPr>
        <w:ind w:left="2059" w:hanging="1440"/>
      </w:pPr>
      <w:rPr>
        <w:rFonts w:hint="default"/>
      </w:rPr>
    </w:lvl>
    <w:lvl w:ilvl="8">
      <w:start w:val="1"/>
      <w:numFmt w:val="decimal"/>
      <w:isLgl/>
      <w:lvlText w:val="%1.%2.%3.%4.%5.%6.%7.%8.%9"/>
      <w:lvlJc w:val="left"/>
      <w:pPr>
        <w:ind w:left="2456" w:hanging="1800"/>
      </w:pPr>
      <w:rPr>
        <w:rFonts w:hint="default"/>
      </w:rPr>
    </w:lvl>
  </w:abstractNum>
  <w:abstractNum w:abstractNumId="44"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5" w15:restartNumberingAfterBreak="0">
    <w:nsid w:val="7E751F91"/>
    <w:multiLevelType w:val="hybridMultilevel"/>
    <w:tmpl w:val="4178F77C"/>
    <w:lvl w:ilvl="0" w:tplc="04150017">
      <w:start w:val="1"/>
      <w:numFmt w:val="lowerLetter"/>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num w:numId="1">
    <w:abstractNumId w:val="38"/>
    <w:lvlOverride w:ilvl="0">
      <w:startOverride w:val="1"/>
    </w:lvlOverride>
  </w:num>
  <w:num w:numId="2">
    <w:abstractNumId w:val="40"/>
    <w:lvlOverride w:ilvl="0">
      <w:startOverride w:val="1"/>
    </w:lvlOverride>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startOverride w:val="1"/>
    </w:lvlOverride>
  </w:num>
  <w:num w:numId="5">
    <w:abstractNumId w:val="24"/>
  </w:num>
  <w:num w:numId="6">
    <w:abstractNumId w:val="0"/>
  </w:num>
  <w:num w:numId="7">
    <w:abstractNumId w:val="41"/>
  </w:num>
  <w:num w:numId="8">
    <w:abstractNumId w:val="34"/>
  </w:num>
  <w:num w:numId="9">
    <w:abstractNumId w:val="20"/>
  </w:num>
  <w:num w:numId="1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num>
  <w:num w:numId="12">
    <w:abstractNumId w:val="4"/>
  </w:num>
  <w:num w:numId="13">
    <w:abstractNumId w:val="27"/>
  </w:num>
  <w:num w:numId="14">
    <w:abstractNumId w:val="30"/>
  </w:num>
  <w:num w:numId="15">
    <w:abstractNumId w:val="17"/>
  </w:num>
  <w:num w:numId="16">
    <w:abstractNumId w:val="8"/>
  </w:num>
  <w:num w:numId="17">
    <w:abstractNumId w:val="33"/>
  </w:num>
  <w:num w:numId="18">
    <w:abstractNumId w:val="26"/>
  </w:num>
  <w:num w:numId="19">
    <w:abstractNumId w:val="1"/>
  </w:num>
  <w:num w:numId="20">
    <w:abstractNumId w:val="28"/>
  </w:num>
  <w:num w:numId="21">
    <w:abstractNumId w:val="31"/>
  </w:num>
  <w:num w:numId="22">
    <w:abstractNumId w:val="16"/>
  </w:num>
  <w:num w:numId="23">
    <w:abstractNumId w:val="2"/>
  </w:num>
  <w:num w:numId="24">
    <w:abstractNumId w:val="44"/>
  </w:num>
  <w:num w:numId="25">
    <w:abstractNumId w:val="18"/>
  </w:num>
  <w:num w:numId="26">
    <w:abstractNumId w:val="42"/>
  </w:num>
  <w:num w:numId="27">
    <w:abstractNumId w:val="36"/>
  </w:num>
  <w:num w:numId="28">
    <w:abstractNumId w:val="45"/>
  </w:num>
  <w:num w:numId="29">
    <w:abstractNumId w:val="37"/>
  </w:num>
  <w:num w:numId="30">
    <w:abstractNumId w:val="7"/>
  </w:num>
  <w:num w:numId="31">
    <w:abstractNumId w:val="12"/>
  </w:num>
  <w:num w:numId="32">
    <w:abstractNumId w:val="25"/>
  </w:num>
  <w:num w:numId="33">
    <w:abstractNumId w:val="5"/>
  </w:num>
  <w:num w:numId="34">
    <w:abstractNumId w:val="43"/>
  </w:num>
  <w:num w:numId="3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num>
  <w:num w:numId="37">
    <w:abstractNumId w:val="9"/>
  </w:num>
  <w:num w:numId="38">
    <w:abstractNumId w:val="39"/>
  </w:num>
  <w:num w:numId="39">
    <w:abstractNumId w:val="14"/>
  </w:num>
  <w:num w:numId="40">
    <w:abstractNumId w:val="3"/>
  </w:num>
  <w:num w:numId="41">
    <w:abstractNumId w:val="22"/>
  </w:num>
  <w:num w:numId="42">
    <w:abstractNumId w:val="10"/>
  </w:num>
  <w:num w:numId="43">
    <w:abstractNumId w:val="6"/>
  </w:num>
  <w:num w:numId="44">
    <w:abstractNumId w:val="13"/>
  </w:num>
  <w:num w:numId="45">
    <w:abstractNumId w:val="35"/>
  </w:num>
  <w:num w:numId="46">
    <w:abstractNumId w:val="21"/>
  </w:num>
  <w:num w:numId="47">
    <w:abstractNumId w:val="1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trackedChanges" w:enforcement="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366F"/>
    <w:rsid w:val="00003B45"/>
    <w:rsid w:val="00003CC5"/>
    <w:rsid w:val="000047B5"/>
    <w:rsid w:val="00004E2B"/>
    <w:rsid w:val="000054CB"/>
    <w:rsid w:val="0000573C"/>
    <w:rsid w:val="00005CF4"/>
    <w:rsid w:val="000064F0"/>
    <w:rsid w:val="0000654F"/>
    <w:rsid w:val="0000695D"/>
    <w:rsid w:val="00006F53"/>
    <w:rsid w:val="0000722B"/>
    <w:rsid w:val="000076D1"/>
    <w:rsid w:val="00007755"/>
    <w:rsid w:val="000101B2"/>
    <w:rsid w:val="00011C75"/>
    <w:rsid w:val="0001289D"/>
    <w:rsid w:val="00013464"/>
    <w:rsid w:val="00013F40"/>
    <w:rsid w:val="00015128"/>
    <w:rsid w:val="0001557A"/>
    <w:rsid w:val="000162F8"/>
    <w:rsid w:val="0001791D"/>
    <w:rsid w:val="00020A45"/>
    <w:rsid w:val="0002130D"/>
    <w:rsid w:val="00021365"/>
    <w:rsid w:val="00021779"/>
    <w:rsid w:val="00021C4A"/>
    <w:rsid w:val="00021ECF"/>
    <w:rsid w:val="00021F39"/>
    <w:rsid w:val="0002205D"/>
    <w:rsid w:val="0002234A"/>
    <w:rsid w:val="00022D0E"/>
    <w:rsid w:val="000232EE"/>
    <w:rsid w:val="0002396F"/>
    <w:rsid w:val="00023BF1"/>
    <w:rsid w:val="00024001"/>
    <w:rsid w:val="00024300"/>
    <w:rsid w:val="00024BDD"/>
    <w:rsid w:val="00024C4E"/>
    <w:rsid w:val="00024DC1"/>
    <w:rsid w:val="00024EED"/>
    <w:rsid w:val="00024FC8"/>
    <w:rsid w:val="000261AA"/>
    <w:rsid w:val="00026BF5"/>
    <w:rsid w:val="00027803"/>
    <w:rsid w:val="00027F4D"/>
    <w:rsid w:val="000308F7"/>
    <w:rsid w:val="00031333"/>
    <w:rsid w:val="00032F05"/>
    <w:rsid w:val="000342DB"/>
    <w:rsid w:val="000363AA"/>
    <w:rsid w:val="00037968"/>
    <w:rsid w:val="0004046F"/>
    <w:rsid w:val="00041B1D"/>
    <w:rsid w:val="0004242A"/>
    <w:rsid w:val="00042AC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8E0"/>
    <w:rsid w:val="00053ED7"/>
    <w:rsid w:val="000549F2"/>
    <w:rsid w:val="00054F5E"/>
    <w:rsid w:val="00055485"/>
    <w:rsid w:val="00055C03"/>
    <w:rsid w:val="00056843"/>
    <w:rsid w:val="00057230"/>
    <w:rsid w:val="000577B1"/>
    <w:rsid w:val="0005798A"/>
    <w:rsid w:val="00061093"/>
    <w:rsid w:val="000615B7"/>
    <w:rsid w:val="0006249E"/>
    <w:rsid w:val="00062517"/>
    <w:rsid w:val="00062DFD"/>
    <w:rsid w:val="00062F7C"/>
    <w:rsid w:val="00063AA5"/>
    <w:rsid w:val="000645C3"/>
    <w:rsid w:val="0006486E"/>
    <w:rsid w:val="00064CC1"/>
    <w:rsid w:val="0006514F"/>
    <w:rsid w:val="00067374"/>
    <w:rsid w:val="000708CE"/>
    <w:rsid w:val="00070FDA"/>
    <w:rsid w:val="0007150C"/>
    <w:rsid w:val="000723A1"/>
    <w:rsid w:val="00072862"/>
    <w:rsid w:val="000732A8"/>
    <w:rsid w:val="000741F9"/>
    <w:rsid w:val="00074F52"/>
    <w:rsid w:val="00075564"/>
    <w:rsid w:val="0007595F"/>
    <w:rsid w:val="00081255"/>
    <w:rsid w:val="00081839"/>
    <w:rsid w:val="00081D9F"/>
    <w:rsid w:val="00082197"/>
    <w:rsid w:val="000823AE"/>
    <w:rsid w:val="0008241E"/>
    <w:rsid w:val="00083CD9"/>
    <w:rsid w:val="00084111"/>
    <w:rsid w:val="00084927"/>
    <w:rsid w:val="00084DF2"/>
    <w:rsid w:val="00086CD6"/>
    <w:rsid w:val="000875BA"/>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96143"/>
    <w:rsid w:val="000975EF"/>
    <w:rsid w:val="000A087A"/>
    <w:rsid w:val="000A17A4"/>
    <w:rsid w:val="000A1BFF"/>
    <w:rsid w:val="000A2AF0"/>
    <w:rsid w:val="000A2B80"/>
    <w:rsid w:val="000A366F"/>
    <w:rsid w:val="000A4391"/>
    <w:rsid w:val="000A59BE"/>
    <w:rsid w:val="000A61E6"/>
    <w:rsid w:val="000A68E5"/>
    <w:rsid w:val="000A6F8A"/>
    <w:rsid w:val="000B1038"/>
    <w:rsid w:val="000B17D4"/>
    <w:rsid w:val="000B1942"/>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0F3"/>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61B6"/>
    <w:rsid w:val="000D6DA6"/>
    <w:rsid w:val="000D76BB"/>
    <w:rsid w:val="000D7B3B"/>
    <w:rsid w:val="000E08FA"/>
    <w:rsid w:val="000E0A5D"/>
    <w:rsid w:val="000E1C61"/>
    <w:rsid w:val="000E2B96"/>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415"/>
    <w:rsid w:val="000F2AE3"/>
    <w:rsid w:val="000F394F"/>
    <w:rsid w:val="000F4343"/>
    <w:rsid w:val="000F54C3"/>
    <w:rsid w:val="000F5764"/>
    <w:rsid w:val="000F5F36"/>
    <w:rsid w:val="000F61AA"/>
    <w:rsid w:val="000F7C46"/>
    <w:rsid w:val="000F7DF0"/>
    <w:rsid w:val="000F7F11"/>
    <w:rsid w:val="001001F5"/>
    <w:rsid w:val="001002DA"/>
    <w:rsid w:val="0010105E"/>
    <w:rsid w:val="001017B8"/>
    <w:rsid w:val="00101F73"/>
    <w:rsid w:val="00101F82"/>
    <w:rsid w:val="00102B5D"/>
    <w:rsid w:val="00102C61"/>
    <w:rsid w:val="00102E72"/>
    <w:rsid w:val="00102F78"/>
    <w:rsid w:val="00103989"/>
    <w:rsid w:val="00104C6C"/>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2FCC"/>
    <w:rsid w:val="0012306C"/>
    <w:rsid w:val="00123B91"/>
    <w:rsid w:val="0012412D"/>
    <w:rsid w:val="001243C6"/>
    <w:rsid w:val="0012496E"/>
    <w:rsid w:val="00124CE0"/>
    <w:rsid w:val="001258AC"/>
    <w:rsid w:val="00125BE8"/>
    <w:rsid w:val="00126835"/>
    <w:rsid w:val="00126CFA"/>
    <w:rsid w:val="00127191"/>
    <w:rsid w:val="00127FA0"/>
    <w:rsid w:val="001314C4"/>
    <w:rsid w:val="0013283A"/>
    <w:rsid w:val="0013283C"/>
    <w:rsid w:val="001344F3"/>
    <w:rsid w:val="00134853"/>
    <w:rsid w:val="00134BD2"/>
    <w:rsid w:val="00134E52"/>
    <w:rsid w:val="00135B54"/>
    <w:rsid w:val="00136552"/>
    <w:rsid w:val="0013756C"/>
    <w:rsid w:val="00137A18"/>
    <w:rsid w:val="001402B5"/>
    <w:rsid w:val="001408DA"/>
    <w:rsid w:val="001415CD"/>
    <w:rsid w:val="00141DBB"/>
    <w:rsid w:val="00142C70"/>
    <w:rsid w:val="001431D2"/>
    <w:rsid w:val="00143213"/>
    <w:rsid w:val="001437A0"/>
    <w:rsid w:val="00143894"/>
    <w:rsid w:val="001438C1"/>
    <w:rsid w:val="00143C49"/>
    <w:rsid w:val="001440E1"/>
    <w:rsid w:val="0014423A"/>
    <w:rsid w:val="001442B8"/>
    <w:rsid w:val="001444ED"/>
    <w:rsid w:val="00144988"/>
    <w:rsid w:val="00144C20"/>
    <w:rsid w:val="0014551E"/>
    <w:rsid w:val="00145A7A"/>
    <w:rsid w:val="00145ABB"/>
    <w:rsid w:val="00146744"/>
    <w:rsid w:val="00146CED"/>
    <w:rsid w:val="00146DC9"/>
    <w:rsid w:val="0014790C"/>
    <w:rsid w:val="001510FB"/>
    <w:rsid w:val="0015245F"/>
    <w:rsid w:val="00152A72"/>
    <w:rsid w:val="00153A8F"/>
    <w:rsid w:val="001543F5"/>
    <w:rsid w:val="001547EC"/>
    <w:rsid w:val="001558DB"/>
    <w:rsid w:val="00155FA6"/>
    <w:rsid w:val="001566F6"/>
    <w:rsid w:val="001566FF"/>
    <w:rsid w:val="00156D8D"/>
    <w:rsid w:val="00156EB0"/>
    <w:rsid w:val="001572A9"/>
    <w:rsid w:val="00157467"/>
    <w:rsid w:val="00157802"/>
    <w:rsid w:val="001608F7"/>
    <w:rsid w:val="00161067"/>
    <w:rsid w:val="00161F09"/>
    <w:rsid w:val="001625E4"/>
    <w:rsid w:val="00163C32"/>
    <w:rsid w:val="00163FD9"/>
    <w:rsid w:val="00164E67"/>
    <w:rsid w:val="001663C1"/>
    <w:rsid w:val="00166913"/>
    <w:rsid w:val="00166C85"/>
    <w:rsid w:val="00166D5C"/>
    <w:rsid w:val="0016766D"/>
    <w:rsid w:val="001716B6"/>
    <w:rsid w:val="00171D95"/>
    <w:rsid w:val="00172A27"/>
    <w:rsid w:val="00172EA9"/>
    <w:rsid w:val="001733A9"/>
    <w:rsid w:val="00173E75"/>
    <w:rsid w:val="00174E66"/>
    <w:rsid w:val="00175321"/>
    <w:rsid w:val="0017619F"/>
    <w:rsid w:val="001773C3"/>
    <w:rsid w:val="00177D0B"/>
    <w:rsid w:val="00177D7D"/>
    <w:rsid w:val="0018005C"/>
    <w:rsid w:val="00181528"/>
    <w:rsid w:val="001815B3"/>
    <w:rsid w:val="001816D8"/>
    <w:rsid w:val="0018279A"/>
    <w:rsid w:val="00183C4F"/>
    <w:rsid w:val="001843BB"/>
    <w:rsid w:val="00185120"/>
    <w:rsid w:val="001851C5"/>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069"/>
    <w:rsid w:val="001A06FA"/>
    <w:rsid w:val="001A1590"/>
    <w:rsid w:val="001A1B54"/>
    <w:rsid w:val="001A3C3F"/>
    <w:rsid w:val="001A47EA"/>
    <w:rsid w:val="001A4AB7"/>
    <w:rsid w:val="001A4AD1"/>
    <w:rsid w:val="001A51F6"/>
    <w:rsid w:val="001A583E"/>
    <w:rsid w:val="001A59D6"/>
    <w:rsid w:val="001A5CD6"/>
    <w:rsid w:val="001A67C1"/>
    <w:rsid w:val="001A70EF"/>
    <w:rsid w:val="001A7188"/>
    <w:rsid w:val="001A78B8"/>
    <w:rsid w:val="001B03C3"/>
    <w:rsid w:val="001B0701"/>
    <w:rsid w:val="001B0918"/>
    <w:rsid w:val="001B13BD"/>
    <w:rsid w:val="001B2203"/>
    <w:rsid w:val="001B224A"/>
    <w:rsid w:val="001B2656"/>
    <w:rsid w:val="001B3718"/>
    <w:rsid w:val="001B4158"/>
    <w:rsid w:val="001B4E31"/>
    <w:rsid w:val="001B5BF2"/>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1DA6"/>
    <w:rsid w:val="001D225F"/>
    <w:rsid w:val="001D237F"/>
    <w:rsid w:val="001D4640"/>
    <w:rsid w:val="001D4E54"/>
    <w:rsid w:val="001D7446"/>
    <w:rsid w:val="001D7520"/>
    <w:rsid w:val="001D77A1"/>
    <w:rsid w:val="001E0209"/>
    <w:rsid w:val="001E085A"/>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012"/>
    <w:rsid w:val="001F23EF"/>
    <w:rsid w:val="001F2846"/>
    <w:rsid w:val="001F3E52"/>
    <w:rsid w:val="001F3EF9"/>
    <w:rsid w:val="001F436C"/>
    <w:rsid w:val="001F49D0"/>
    <w:rsid w:val="001F57C4"/>
    <w:rsid w:val="001F5A27"/>
    <w:rsid w:val="001F5A7E"/>
    <w:rsid w:val="001F5EFD"/>
    <w:rsid w:val="001F6AF5"/>
    <w:rsid w:val="001F6BD5"/>
    <w:rsid w:val="001F759D"/>
    <w:rsid w:val="001F7B54"/>
    <w:rsid w:val="001F7C14"/>
    <w:rsid w:val="001F7C83"/>
    <w:rsid w:val="00200B2E"/>
    <w:rsid w:val="00200EB3"/>
    <w:rsid w:val="002017AC"/>
    <w:rsid w:val="0020334E"/>
    <w:rsid w:val="00203914"/>
    <w:rsid w:val="00203C5A"/>
    <w:rsid w:val="00203D74"/>
    <w:rsid w:val="00204576"/>
    <w:rsid w:val="0020461C"/>
    <w:rsid w:val="002047D4"/>
    <w:rsid w:val="00204987"/>
    <w:rsid w:val="00204F93"/>
    <w:rsid w:val="00205E1A"/>
    <w:rsid w:val="0020732C"/>
    <w:rsid w:val="0020742E"/>
    <w:rsid w:val="00207434"/>
    <w:rsid w:val="00207CFB"/>
    <w:rsid w:val="0021007B"/>
    <w:rsid w:val="0021190A"/>
    <w:rsid w:val="00211DB9"/>
    <w:rsid w:val="0021216F"/>
    <w:rsid w:val="0021280D"/>
    <w:rsid w:val="00212D01"/>
    <w:rsid w:val="0021391B"/>
    <w:rsid w:val="0021591E"/>
    <w:rsid w:val="00216053"/>
    <w:rsid w:val="002174DA"/>
    <w:rsid w:val="00220509"/>
    <w:rsid w:val="00220DA4"/>
    <w:rsid w:val="00220FF2"/>
    <w:rsid w:val="00222748"/>
    <w:rsid w:val="00222E54"/>
    <w:rsid w:val="002237F6"/>
    <w:rsid w:val="0022385E"/>
    <w:rsid w:val="00223922"/>
    <w:rsid w:val="00223AF8"/>
    <w:rsid w:val="00223CC0"/>
    <w:rsid w:val="00224248"/>
    <w:rsid w:val="00225AF8"/>
    <w:rsid w:val="00225B18"/>
    <w:rsid w:val="00225E3E"/>
    <w:rsid w:val="00226903"/>
    <w:rsid w:val="00226CA2"/>
    <w:rsid w:val="00230609"/>
    <w:rsid w:val="00230E73"/>
    <w:rsid w:val="00231206"/>
    <w:rsid w:val="00232662"/>
    <w:rsid w:val="002333A0"/>
    <w:rsid w:val="00233474"/>
    <w:rsid w:val="002335AE"/>
    <w:rsid w:val="00234C12"/>
    <w:rsid w:val="002360C1"/>
    <w:rsid w:val="00236C58"/>
    <w:rsid w:val="00236FDC"/>
    <w:rsid w:val="0023750C"/>
    <w:rsid w:val="00237CFC"/>
    <w:rsid w:val="00237D0D"/>
    <w:rsid w:val="00237FD0"/>
    <w:rsid w:val="0024139B"/>
    <w:rsid w:val="00241502"/>
    <w:rsid w:val="002415B5"/>
    <w:rsid w:val="00241E19"/>
    <w:rsid w:val="00241FAC"/>
    <w:rsid w:val="0024282C"/>
    <w:rsid w:val="00243B8C"/>
    <w:rsid w:val="0024497F"/>
    <w:rsid w:val="00244D0F"/>
    <w:rsid w:val="002453C4"/>
    <w:rsid w:val="00246254"/>
    <w:rsid w:val="00246C20"/>
    <w:rsid w:val="00247F03"/>
    <w:rsid w:val="002500FC"/>
    <w:rsid w:val="00250524"/>
    <w:rsid w:val="002512D1"/>
    <w:rsid w:val="00251526"/>
    <w:rsid w:val="002518B2"/>
    <w:rsid w:val="002526BD"/>
    <w:rsid w:val="00252F8F"/>
    <w:rsid w:val="002544FE"/>
    <w:rsid w:val="00254A23"/>
    <w:rsid w:val="00255209"/>
    <w:rsid w:val="00255873"/>
    <w:rsid w:val="00256514"/>
    <w:rsid w:val="00257C97"/>
    <w:rsid w:val="00257F08"/>
    <w:rsid w:val="002602DF"/>
    <w:rsid w:val="002603CC"/>
    <w:rsid w:val="002606B2"/>
    <w:rsid w:val="00260A56"/>
    <w:rsid w:val="00261955"/>
    <w:rsid w:val="002625B6"/>
    <w:rsid w:val="00263059"/>
    <w:rsid w:val="002631AA"/>
    <w:rsid w:val="00263415"/>
    <w:rsid w:val="00263AFD"/>
    <w:rsid w:val="00263BA0"/>
    <w:rsid w:val="00264292"/>
    <w:rsid w:val="0026471D"/>
    <w:rsid w:val="002648A0"/>
    <w:rsid w:val="00265A17"/>
    <w:rsid w:val="002660BD"/>
    <w:rsid w:val="00266972"/>
    <w:rsid w:val="00266C3D"/>
    <w:rsid w:val="00266FDF"/>
    <w:rsid w:val="00267E05"/>
    <w:rsid w:val="00267F1F"/>
    <w:rsid w:val="00270040"/>
    <w:rsid w:val="0027043A"/>
    <w:rsid w:val="00270C75"/>
    <w:rsid w:val="00271153"/>
    <w:rsid w:val="002717D7"/>
    <w:rsid w:val="00273892"/>
    <w:rsid w:val="00274899"/>
    <w:rsid w:val="00275206"/>
    <w:rsid w:val="002757FA"/>
    <w:rsid w:val="00276A2A"/>
    <w:rsid w:val="00276FC7"/>
    <w:rsid w:val="0027799E"/>
    <w:rsid w:val="00277DDB"/>
    <w:rsid w:val="00281000"/>
    <w:rsid w:val="00281A20"/>
    <w:rsid w:val="00282553"/>
    <w:rsid w:val="0028272B"/>
    <w:rsid w:val="00283800"/>
    <w:rsid w:val="00283C64"/>
    <w:rsid w:val="002840F4"/>
    <w:rsid w:val="00284BB2"/>
    <w:rsid w:val="00284D0B"/>
    <w:rsid w:val="00284F61"/>
    <w:rsid w:val="002852F9"/>
    <w:rsid w:val="00286B6C"/>
    <w:rsid w:val="002873DE"/>
    <w:rsid w:val="00290F74"/>
    <w:rsid w:val="00291AAA"/>
    <w:rsid w:val="002938EB"/>
    <w:rsid w:val="00293F25"/>
    <w:rsid w:val="00295133"/>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16C"/>
    <w:rsid w:val="002B1533"/>
    <w:rsid w:val="002B1633"/>
    <w:rsid w:val="002B1E8F"/>
    <w:rsid w:val="002B2B7C"/>
    <w:rsid w:val="002B2C8F"/>
    <w:rsid w:val="002B307E"/>
    <w:rsid w:val="002B3157"/>
    <w:rsid w:val="002B3182"/>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B9B"/>
    <w:rsid w:val="002C6DCA"/>
    <w:rsid w:val="002C7579"/>
    <w:rsid w:val="002D0007"/>
    <w:rsid w:val="002D0E99"/>
    <w:rsid w:val="002D24B2"/>
    <w:rsid w:val="002D4470"/>
    <w:rsid w:val="002D44BA"/>
    <w:rsid w:val="002D5979"/>
    <w:rsid w:val="002D5D38"/>
    <w:rsid w:val="002D642D"/>
    <w:rsid w:val="002D67B5"/>
    <w:rsid w:val="002D6AA7"/>
    <w:rsid w:val="002D6D3D"/>
    <w:rsid w:val="002D7819"/>
    <w:rsid w:val="002D7832"/>
    <w:rsid w:val="002D7D66"/>
    <w:rsid w:val="002E04AA"/>
    <w:rsid w:val="002E207D"/>
    <w:rsid w:val="002E416F"/>
    <w:rsid w:val="002E4176"/>
    <w:rsid w:val="002E432D"/>
    <w:rsid w:val="002E466D"/>
    <w:rsid w:val="002E4720"/>
    <w:rsid w:val="002E4CCF"/>
    <w:rsid w:val="002E4FAE"/>
    <w:rsid w:val="002E5976"/>
    <w:rsid w:val="002E6164"/>
    <w:rsid w:val="002F0795"/>
    <w:rsid w:val="002F0F50"/>
    <w:rsid w:val="002F1706"/>
    <w:rsid w:val="002F187A"/>
    <w:rsid w:val="002F2308"/>
    <w:rsid w:val="002F2347"/>
    <w:rsid w:val="002F2A6C"/>
    <w:rsid w:val="002F2D9C"/>
    <w:rsid w:val="002F2E62"/>
    <w:rsid w:val="002F2F14"/>
    <w:rsid w:val="002F3111"/>
    <w:rsid w:val="002F352D"/>
    <w:rsid w:val="002F36C6"/>
    <w:rsid w:val="002F5355"/>
    <w:rsid w:val="002F5427"/>
    <w:rsid w:val="002F54F9"/>
    <w:rsid w:val="002F59E3"/>
    <w:rsid w:val="002F5C0E"/>
    <w:rsid w:val="002F7102"/>
    <w:rsid w:val="003011B7"/>
    <w:rsid w:val="00301946"/>
    <w:rsid w:val="00301D0A"/>
    <w:rsid w:val="00301EB6"/>
    <w:rsid w:val="00302A58"/>
    <w:rsid w:val="00303560"/>
    <w:rsid w:val="00303A0B"/>
    <w:rsid w:val="00304FFE"/>
    <w:rsid w:val="0030539A"/>
    <w:rsid w:val="003053D1"/>
    <w:rsid w:val="00306C54"/>
    <w:rsid w:val="00306EC0"/>
    <w:rsid w:val="00307D89"/>
    <w:rsid w:val="0031048C"/>
    <w:rsid w:val="00311120"/>
    <w:rsid w:val="003113D0"/>
    <w:rsid w:val="00312664"/>
    <w:rsid w:val="00312C12"/>
    <w:rsid w:val="00313403"/>
    <w:rsid w:val="00313AAF"/>
    <w:rsid w:val="00313DB1"/>
    <w:rsid w:val="00313DD1"/>
    <w:rsid w:val="00314190"/>
    <w:rsid w:val="0031427D"/>
    <w:rsid w:val="003146BD"/>
    <w:rsid w:val="00314F76"/>
    <w:rsid w:val="003150AF"/>
    <w:rsid w:val="00315A9F"/>
    <w:rsid w:val="003163BC"/>
    <w:rsid w:val="00321EB3"/>
    <w:rsid w:val="00321FF8"/>
    <w:rsid w:val="00322130"/>
    <w:rsid w:val="00322136"/>
    <w:rsid w:val="0032236D"/>
    <w:rsid w:val="00322CDC"/>
    <w:rsid w:val="00323198"/>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3746F"/>
    <w:rsid w:val="0034071D"/>
    <w:rsid w:val="00340B22"/>
    <w:rsid w:val="00340F80"/>
    <w:rsid w:val="00340F83"/>
    <w:rsid w:val="003416A1"/>
    <w:rsid w:val="003419F9"/>
    <w:rsid w:val="003424F8"/>
    <w:rsid w:val="003436F2"/>
    <w:rsid w:val="00347082"/>
    <w:rsid w:val="003502EC"/>
    <w:rsid w:val="003505ED"/>
    <w:rsid w:val="00350C3B"/>
    <w:rsid w:val="003519E1"/>
    <w:rsid w:val="00352358"/>
    <w:rsid w:val="0035299D"/>
    <w:rsid w:val="003537E3"/>
    <w:rsid w:val="00353BC1"/>
    <w:rsid w:val="00353CB4"/>
    <w:rsid w:val="003540E9"/>
    <w:rsid w:val="00354406"/>
    <w:rsid w:val="003556EF"/>
    <w:rsid w:val="003566F9"/>
    <w:rsid w:val="00356FAD"/>
    <w:rsid w:val="003571D5"/>
    <w:rsid w:val="00357565"/>
    <w:rsid w:val="0036029D"/>
    <w:rsid w:val="003605F0"/>
    <w:rsid w:val="0036078E"/>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18A4"/>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96FE9"/>
    <w:rsid w:val="003A188D"/>
    <w:rsid w:val="003A2397"/>
    <w:rsid w:val="003A31F3"/>
    <w:rsid w:val="003A354F"/>
    <w:rsid w:val="003A3ACA"/>
    <w:rsid w:val="003A6F91"/>
    <w:rsid w:val="003B0127"/>
    <w:rsid w:val="003B0A1F"/>
    <w:rsid w:val="003B1B0D"/>
    <w:rsid w:val="003B1C89"/>
    <w:rsid w:val="003B2279"/>
    <w:rsid w:val="003B28B1"/>
    <w:rsid w:val="003B2A6C"/>
    <w:rsid w:val="003B2EBF"/>
    <w:rsid w:val="003B314C"/>
    <w:rsid w:val="003B4420"/>
    <w:rsid w:val="003B4D1A"/>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0DA"/>
    <w:rsid w:val="003E53A5"/>
    <w:rsid w:val="003E5410"/>
    <w:rsid w:val="003E56F3"/>
    <w:rsid w:val="003E6F58"/>
    <w:rsid w:val="003E70B7"/>
    <w:rsid w:val="003E75DA"/>
    <w:rsid w:val="003E76B5"/>
    <w:rsid w:val="003E785A"/>
    <w:rsid w:val="003F2856"/>
    <w:rsid w:val="003F2DB7"/>
    <w:rsid w:val="003F30A2"/>
    <w:rsid w:val="003F383B"/>
    <w:rsid w:val="003F3D25"/>
    <w:rsid w:val="003F3E09"/>
    <w:rsid w:val="003F3E54"/>
    <w:rsid w:val="003F3F38"/>
    <w:rsid w:val="003F407A"/>
    <w:rsid w:val="003F4E86"/>
    <w:rsid w:val="003F508F"/>
    <w:rsid w:val="003F57AD"/>
    <w:rsid w:val="003F5AFB"/>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A08"/>
    <w:rsid w:val="00413C83"/>
    <w:rsid w:val="004152DB"/>
    <w:rsid w:val="00416364"/>
    <w:rsid w:val="00416837"/>
    <w:rsid w:val="004176F8"/>
    <w:rsid w:val="00420CB7"/>
    <w:rsid w:val="004212FC"/>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4685"/>
    <w:rsid w:val="004453A8"/>
    <w:rsid w:val="0044550B"/>
    <w:rsid w:val="0044562A"/>
    <w:rsid w:val="0044645B"/>
    <w:rsid w:val="0044738E"/>
    <w:rsid w:val="00447879"/>
    <w:rsid w:val="004478C2"/>
    <w:rsid w:val="00447B6F"/>
    <w:rsid w:val="00447C60"/>
    <w:rsid w:val="00450A79"/>
    <w:rsid w:val="00450FEC"/>
    <w:rsid w:val="0045125B"/>
    <w:rsid w:val="00451A44"/>
    <w:rsid w:val="00452348"/>
    <w:rsid w:val="00454F11"/>
    <w:rsid w:val="00455AFF"/>
    <w:rsid w:val="004560DD"/>
    <w:rsid w:val="004562B0"/>
    <w:rsid w:val="004564EC"/>
    <w:rsid w:val="004567F6"/>
    <w:rsid w:val="00457EB5"/>
    <w:rsid w:val="0046056B"/>
    <w:rsid w:val="00462831"/>
    <w:rsid w:val="00462BB0"/>
    <w:rsid w:val="00463144"/>
    <w:rsid w:val="004648AB"/>
    <w:rsid w:val="00464A11"/>
    <w:rsid w:val="0046534A"/>
    <w:rsid w:val="004653F9"/>
    <w:rsid w:val="0046566F"/>
    <w:rsid w:val="00466CF3"/>
    <w:rsid w:val="004675BF"/>
    <w:rsid w:val="00470215"/>
    <w:rsid w:val="0047030B"/>
    <w:rsid w:val="0047057A"/>
    <w:rsid w:val="00470ADE"/>
    <w:rsid w:val="00470BAF"/>
    <w:rsid w:val="00471194"/>
    <w:rsid w:val="0047169C"/>
    <w:rsid w:val="00471AB2"/>
    <w:rsid w:val="00471B10"/>
    <w:rsid w:val="004720A7"/>
    <w:rsid w:val="004723C8"/>
    <w:rsid w:val="004732DB"/>
    <w:rsid w:val="004744DF"/>
    <w:rsid w:val="00474F6D"/>
    <w:rsid w:val="0047504B"/>
    <w:rsid w:val="004759D0"/>
    <w:rsid w:val="004774AC"/>
    <w:rsid w:val="00477DC7"/>
    <w:rsid w:val="0048063E"/>
    <w:rsid w:val="00480A5D"/>
    <w:rsid w:val="00480DD6"/>
    <w:rsid w:val="00481A87"/>
    <w:rsid w:val="00482159"/>
    <w:rsid w:val="0048279D"/>
    <w:rsid w:val="00482BC8"/>
    <w:rsid w:val="004835F6"/>
    <w:rsid w:val="004843DA"/>
    <w:rsid w:val="0048547B"/>
    <w:rsid w:val="004854C3"/>
    <w:rsid w:val="00485FA2"/>
    <w:rsid w:val="00486165"/>
    <w:rsid w:val="00486506"/>
    <w:rsid w:val="00486997"/>
    <w:rsid w:val="00487923"/>
    <w:rsid w:val="00487B66"/>
    <w:rsid w:val="0049008A"/>
    <w:rsid w:val="004915B9"/>
    <w:rsid w:val="004918C6"/>
    <w:rsid w:val="00491BA1"/>
    <w:rsid w:val="004936C8"/>
    <w:rsid w:val="00493C95"/>
    <w:rsid w:val="00493FE8"/>
    <w:rsid w:val="0049428D"/>
    <w:rsid w:val="0049503C"/>
    <w:rsid w:val="00495154"/>
    <w:rsid w:val="004953A2"/>
    <w:rsid w:val="00495F9D"/>
    <w:rsid w:val="0049612E"/>
    <w:rsid w:val="004972D5"/>
    <w:rsid w:val="00497840"/>
    <w:rsid w:val="004A24E7"/>
    <w:rsid w:val="004A2D6C"/>
    <w:rsid w:val="004A3B70"/>
    <w:rsid w:val="004A52AD"/>
    <w:rsid w:val="004A6164"/>
    <w:rsid w:val="004A6DB8"/>
    <w:rsid w:val="004A7A64"/>
    <w:rsid w:val="004A7CBC"/>
    <w:rsid w:val="004B0818"/>
    <w:rsid w:val="004B2B7B"/>
    <w:rsid w:val="004B2D72"/>
    <w:rsid w:val="004B2FB6"/>
    <w:rsid w:val="004B31A6"/>
    <w:rsid w:val="004B608B"/>
    <w:rsid w:val="004B76E2"/>
    <w:rsid w:val="004B7768"/>
    <w:rsid w:val="004B796B"/>
    <w:rsid w:val="004B7A34"/>
    <w:rsid w:val="004B7A7B"/>
    <w:rsid w:val="004C04F9"/>
    <w:rsid w:val="004C0684"/>
    <w:rsid w:val="004C092F"/>
    <w:rsid w:val="004C099B"/>
    <w:rsid w:val="004C1B87"/>
    <w:rsid w:val="004C1F9F"/>
    <w:rsid w:val="004C2F6C"/>
    <w:rsid w:val="004C329E"/>
    <w:rsid w:val="004C3693"/>
    <w:rsid w:val="004C3739"/>
    <w:rsid w:val="004C45A8"/>
    <w:rsid w:val="004C4DAA"/>
    <w:rsid w:val="004C4F0F"/>
    <w:rsid w:val="004C658E"/>
    <w:rsid w:val="004C704E"/>
    <w:rsid w:val="004C7095"/>
    <w:rsid w:val="004C74BD"/>
    <w:rsid w:val="004C7600"/>
    <w:rsid w:val="004C77AB"/>
    <w:rsid w:val="004C79AA"/>
    <w:rsid w:val="004C7A3C"/>
    <w:rsid w:val="004D0A2A"/>
    <w:rsid w:val="004D119A"/>
    <w:rsid w:val="004D19B3"/>
    <w:rsid w:val="004D1A6F"/>
    <w:rsid w:val="004D1C23"/>
    <w:rsid w:val="004D3716"/>
    <w:rsid w:val="004D3F2F"/>
    <w:rsid w:val="004D491A"/>
    <w:rsid w:val="004D6600"/>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E7F23"/>
    <w:rsid w:val="004F0DC9"/>
    <w:rsid w:val="004F125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0645C"/>
    <w:rsid w:val="005109E7"/>
    <w:rsid w:val="00510C12"/>
    <w:rsid w:val="00511815"/>
    <w:rsid w:val="00512210"/>
    <w:rsid w:val="005138EE"/>
    <w:rsid w:val="00513E46"/>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4F"/>
    <w:rsid w:val="00526359"/>
    <w:rsid w:val="005263BE"/>
    <w:rsid w:val="005271AF"/>
    <w:rsid w:val="00527CE3"/>
    <w:rsid w:val="00527F76"/>
    <w:rsid w:val="00530022"/>
    <w:rsid w:val="005303AF"/>
    <w:rsid w:val="00530C8C"/>
    <w:rsid w:val="00530DFE"/>
    <w:rsid w:val="005311B9"/>
    <w:rsid w:val="0053148A"/>
    <w:rsid w:val="005318C9"/>
    <w:rsid w:val="005326C1"/>
    <w:rsid w:val="005326F6"/>
    <w:rsid w:val="00533D0D"/>
    <w:rsid w:val="0053434E"/>
    <w:rsid w:val="005345BB"/>
    <w:rsid w:val="00534A84"/>
    <w:rsid w:val="005357B8"/>
    <w:rsid w:val="005357FD"/>
    <w:rsid w:val="0053605A"/>
    <w:rsid w:val="00536F18"/>
    <w:rsid w:val="0053711F"/>
    <w:rsid w:val="00537139"/>
    <w:rsid w:val="00537949"/>
    <w:rsid w:val="00537EF0"/>
    <w:rsid w:val="005405E4"/>
    <w:rsid w:val="00540A7E"/>
    <w:rsid w:val="00541166"/>
    <w:rsid w:val="00546488"/>
    <w:rsid w:val="00546655"/>
    <w:rsid w:val="0054712B"/>
    <w:rsid w:val="005472D4"/>
    <w:rsid w:val="0054736D"/>
    <w:rsid w:val="00547430"/>
    <w:rsid w:val="005475F1"/>
    <w:rsid w:val="00547630"/>
    <w:rsid w:val="00547DF3"/>
    <w:rsid w:val="00550D01"/>
    <w:rsid w:val="00550DD5"/>
    <w:rsid w:val="00552808"/>
    <w:rsid w:val="00552F10"/>
    <w:rsid w:val="005534B7"/>
    <w:rsid w:val="0055368B"/>
    <w:rsid w:val="00553F63"/>
    <w:rsid w:val="005540F0"/>
    <w:rsid w:val="0055425B"/>
    <w:rsid w:val="00554F11"/>
    <w:rsid w:val="00555363"/>
    <w:rsid w:val="00555815"/>
    <w:rsid w:val="00557BDE"/>
    <w:rsid w:val="00557E92"/>
    <w:rsid w:val="00560405"/>
    <w:rsid w:val="00560CB4"/>
    <w:rsid w:val="005615B3"/>
    <w:rsid w:val="00561994"/>
    <w:rsid w:val="00561A98"/>
    <w:rsid w:val="00561CF5"/>
    <w:rsid w:val="00562032"/>
    <w:rsid w:val="00566245"/>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24FD"/>
    <w:rsid w:val="005833D6"/>
    <w:rsid w:val="005839CB"/>
    <w:rsid w:val="00584591"/>
    <w:rsid w:val="00584942"/>
    <w:rsid w:val="00584BA0"/>
    <w:rsid w:val="005851B9"/>
    <w:rsid w:val="00587417"/>
    <w:rsid w:val="00587708"/>
    <w:rsid w:val="005901E2"/>
    <w:rsid w:val="00590EA1"/>
    <w:rsid w:val="00591ED0"/>
    <w:rsid w:val="00592DA7"/>
    <w:rsid w:val="005934E3"/>
    <w:rsid w:val="00593C52"/>
    <w:rsid w:val="00594A6F"/>
    <w:rsid w:val="00596163"/>
    <w:rsid w:val="005966C0"/>
    <w:rsid w:val="00596F86"/>
    <w:rsid w:val="005978CC"/>
    <w:rsid w:val="00597EE3"/>
    <w:rsid w:val="005A1B2E"/>
    <w:rsid w:val="005A2030"/>
    <w:rsid w:val="005A31E9"/>
    <w:rsid w:val="005A3579"/>
    <w:rsid w:val="005A57F0"/>
    <w:rsid w:val="005A6311"/>
    <w:rsid w:val="005A67F7"/>
    <w:rsid w:val="005A780A"/>
    <w:rsid w:val="005A7CE1"/>
    <w:rsid w:val="005A7FEC"/>
    <w:rsid w:val="005B0C9F"/>
    <w:rsid w:val="005B1479"/>
    <w:rsid w:val="005B17DE"/>
    <w:rsid w:val="005B2771"/>
    <w:rsid w:val="005B2B43"/>
    <w:rsid w:val="005B3ABC"/>
    <w:rsid w:val="005B44E2"/>
    <w:rsid w:val="005B4E4D"/>
    <w:rsid w:val="005B4F82"/>
    <w:rsid w:val="005B4F91"/>
    <w:rsid w:val="005B5076"/>
    <w:rsid w:val="005B52FE"/>
    <w:rsid w:val="005B6046"/>
    <w:rsid w:val="005B6908"/>
    <w:rsid w:val="005B7184"/>
    <w:rsid w:val="005B71C8"/>
    <w:rsid w:val="005B7380"/>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5BAF"/>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E7FE5"/>
    <w:rsid w:val="005F0482"/>
    <w:rsid w:val="005F11B7"/>
    <w:rsid w:val="005F1414"/>
    <w:rsid w:val="005F156B"/>
    <w:rsid w:val="005F1739"/>
    <w:rsid w:val="005F18D0"/>
    <w:rsid w:val="005F1ADE"/>
    <w:rsid w:val="005F1E91"/>
    <w:rsid w:val="005F2BCE"/>
    <w:rsid w:val="005F2C5C"/>
    <w:rsid w:val="005F2E4B"/>
    <w:rsid w:val="005F3F35"/>
    <w:rsid w:val="005F53CF"/>
    <w:rsid w:val="005F6195"/>
    <w:rsid w:val="005F72E9"/>
    <w:rsid w:val="005F761B"/>
    <w:rsid w:val="005F7F6C"/>
    <w:rsid w:val="00600621"/>
    <w:rsid w:val="00600B7A"/>
    <w:rsid w:val="0060155C"/>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7BD"/>
    <w:rsid w:val="006169F9"/>
    <w:rsid w:val="00617370"/>
    <w:rsid w:val="00620448"/>
    <w:rsid w:val="00620CD8"/>
    <w:rsid w:val="00620D4D"/>
    <w:rsid w:val="006213FC"/>
    <w:rsid w:val="00621BF3"/>
    <w:rsid w:val="00623221"/>
    <w:rsid w:val="0062371D"/>
    <w:rsid w:val="00625EC0"/>
    <w:rsid w:val="006269AC"/>
    <w:rsid w:val="00627EA4"/>
    <w:rsid w:val="006303FB"/>
    <w:rsid w:val="0063078D"/>
    <w:rsid w:val="0063276C"/>
    <w:rsid w:val="00633232"/>
    <w:rsid w:val="00633B73"/>
    <w:rsid w:val="00633D2F"/>
    <w:rsid w:val="0063483B"/>
    <w:rsid w:val="00634CD5"/>
    <w:rsid w:val="006351C7"/>
    <w:rsid w:val="0063656B"/>
    <w:rsid w:val="00637364"/>
    <w:rsid w:val="00642196"/>
    <w:rsid w:val="00643EBA"/>
    <w:rsid w:val="006440E9"/>
    <w:rsid w:val="00644329"/>
    <w:rsid w:val="00644E77"/>
    <w:rsid w:val="00644F33"/>
    <w:rsid w:val="00645216"/>
    <w:rsid w:val="0064528F"/>
    <w:rsid w:val="006463E6"/>
    <w:rsid w:val="0064684F"/>
    <w:rsid w:val="0064718D"/>
    <w:rsid w:val="006475A5"/>
    <w:rsid w:val="006501E0"/>
    <w:rsid w:val="00650FB9"/>
    <w:rsid w:val="00651AD0"/>
    <w:rsid w:val="006532F9"/>
    <w:rsid w:val="0065337C"/>
    <w:rsid w:val="006544C9"/>
    <w:rsid w:val="0065644F"/>
    <w:rsid w:val="0065689A"/>
    <w:rsid w:val="00657CE6"/>
    <w:rsid w:val="0066083B"/>
    <w:rsid w:val="00661784"/>
    <w:rsid w:val="0066306E"/>
    <w:rsid w:val="00663C1A"/>
    <w:rsid w:val="00663C8E"/>
    <w:rsid w:val="00664870"/>
    <w:rsid w:val="00664B67"/>
    <w:rsid w:val="0066543D"/>
    <w:rsid w:val="00665E4A"/>
    <w:rsid w:val="00667B84"/>
    <w:rsid w:val="00670AFC"/>
    <w:rsid w:val="00670D42"/>
    <w:rsid w:val="00671403"/>
    <w:rsid w:val="00671D2B"/>
    <w:rsid w:val="00672B21"/>
    <w:rsid w:val="00672B7A"/>
    <w:rsid w:val="00674E2C"/>
    <w:rsid w:val="006753D1"/>
    <w:rsid w:val="00676705"/>
    <w:rsid w:val="006774DF"/>
    <w:rsid w:val="0067758A"/>
    <w:rsid w:val="00677AC7"/>
    <w:rsid w:val="00680AFD"/>
    <w:rsid w:val="0068105E"/>
    <w:rsid w:val="00681866"/>
    <w:rsid w:val="006828FB"/>
    <w:rsid w:val="0068329E"/>
    <w:rsid w:val="00684308"/>
    <w:rsid w:val="00684A2F"/>
    <w:rsid w:val="00684A6A"/>
    <w:rsid w:val="0068584D"/>
    <w:rsid w:val="00685BC0"/>
    <w:rsid w:val="00685D55"/>
    <w:rsid w:val="00686429"/>
    <w:rsid w:val="0068697B"/>
    <w:rsid w:val="00687519"/>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52F"/>
    <w:rsid w:val="006A1C9A"/>
    <w:rsid w:val="006A2581"/>
    <w:rsid w:val="006A2D2D"/>
    <w:rsid w:val="006A30BC"/>
    <w:rsid w:val="006A3A90"/>
    <w:rsid w:val="006A3BC0"/>
    <w:rsid w:val="006A3DF5"/>
    <w:rsid w:val="006A620D"/>
    <w:rsid w:val="006A65DE"/>
    <w:rsid w:val="006A67B0"/>
    <w:rsid w:val="006A72F6"/>
    <w:rsid w:val="006A7615"/>
    <w:rsid w:val="006A77AF"/>
    <w:rsid w:val="006B0F4B"/>
    <w:rsid w:val="006B16F8"/>
    <w:rsid w:val="006B1F78"/>
    <w:rsid w:val="006B1FA8"/>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5EE0"/>
    <w:rsid w:val="006C6F3F"/>
    <w:rsid w:val="006C7172"/>
    <w:rsid w:val="006C72A4"/>
    <w:rsid w:val="006D076E"/>
    <w:rsid w:val="006D0B87"/>
    <w:rsid w:val="006D0D73"/>
    <w:rsid w:val="006D1483"/>
    <w:rsid w:val="006D1BC4"/>
    <w:rsid w:val="006D2026"/>
    <w:rsid w:val="006D2B9A"/>
    <w:rsid w:val="006D3AA7"/>
    <w:rsid w:val="006D3D96"/>
    <w:rsid w:val="006D3FD1"/>
    <w:rsid w:val="006D4AEE"/>
    <w:rsid w:val="006D4DC8"/>
    <w:rsid w:val="006D4DE6"/>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078"/>
    <w:rsid w:val="006F2BC2"/>
    <w:rsid w:val="006F30F5"/>
    <w:rsid w:val="006F3420"/>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145"/>
    <w:rsid w:val="00717624"/>
    <w:rsid w:val="00717A6C"/>
    <w:rsid w:val="007203E1"/>
    <w:rsid w:val="007204D2"/>
    <w:rsid w:val="00720510"/>
    <w:rsid w:val="00720543"/>
    <w:rsid w:val="0072078D"/>
    <w:rsid w:val="00720BD3"/>
    <w:rsid w:val="00721211"/>
    <w:rsid w:val="00721626"/>
    <w:rsid w:val="007217B2"/>
    <w:rsid w:val="00721874"/>
    <w:rsid w:val="007218A9"/>
    <w:rsid w:val="007221AB"/>
    <w:rsid w:val="00722294"/>
    <w:rsid w:val="0072248C"/>
    <w:rsid w:val="00722691"/>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52B"/>
    <w:rsid w:val="007368D8"/>
    <w:rsid w:val="00737F26"/>
    <w:rsid w:val="007405DC"/>
    <w:rsid w:val="00740621"/>
    <w:rsid w:val="007413CC"/>
    <w:rsid w:val="00741752"/>
    <w:rsid w:val="00741BFE"/>
    <w:rsid w:val="00741E3D"/>
    <w:rsid w:val="00743586"/>
    <w:rsid w:val="007435ED"/>
    <w:rsid w:val="00743CAE"/>
    <w:rsid w:val="007448F9"/>
    <w:rsid w:val="00744FB8"/>
    <w:rsid w:val="007451ED"/>
    <w:rsid w:val="00746700"/>
    <w:rsid w:val="0074720E"/>
    <w:rsid w:val="0074751B"/>
    <w:rsid w:val="00747606"/>
    <w:rsid w:val="007500F1"/>
    <w:rsid w:val="00750438"/>
    <w:rsid w:val="0075068C"/>
    <w:rsid w:val="00751047"/>
    <w:rsid w:val="0075113B"/>
    <w:rsid w:val="00751894"/>
    <w:rsid w:val="00751E51"/>
    <w:rsid w:val="00752589"/>
    <w:rsid w:val="007539CA"/>
    <w:rsid w:val="00753E2F"/>
    <w:rsid w:val="00753F1F"/>
    <w:rsid w:val="00754292"/>
    <w:rsid w:val="00755229"/>
    <w:rsid w:val="0075550C"/>
    <w:rsid w:val="0075571C"/>
    <w:rsid w:val="00755C2E"/>
    <w:rsid w:val="00755CB5"/>
    <w:rsid w:val="00756228"/>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2ADE"/>
    <w:rsid w:val="007731AD"/>
    <w:rsid w:val="00773B63"/>
    <w:rsid w:val="007741B1"/>
    <w:rsid w:val="00775540"/>
    <w:rsid w:val="007757F6"/>
    <w:rsid w:val="00775EDD"/>
    <w:rsid w:val="00776763"/>
    <w:rsid w:val="00777813"/>
    <w:rsid w:val="00777DDA"/>
    <w:rsid w:val="0078143C"/>
    <w:rsid w:val="007816DE"/>
    <w:rsid w:val="00781EFA"/>
    <w:rsid w:val="00782272"/>
    <w:rsid w:val="00782E08"/>
    <w:rsid w:val="0078398C"/>
    <w:rsid w:val="00783B4E"/>
    <w:rsid w:val="00784104"/>
    <w:rsid w:val="00784147"/>
    <w:rsid w:val="007847DE"/>
    <w:rsid w:val="00784A10"/>
    <w:rsid w:val="00784A2F"/>
    <w:rsid w:val="00784A37"/>
    <w:rsid w:val="00790141"/>
    <w:rsid w:val="007916A9"/>
    <w:rsid w:val="007919FB"/>
    <w:rsid w:val="00791C9F"/>
    <w:rsid w:val="007920E9"/>
    <w:rsid w:val="00792B93"/>
    <w:rsid w:val="00793529"/>
    <w:rsid w:val="0079359C"/>
    <w:rsid w:val="00793C30"/>
    <w:rsid w:val="0079446C"/>
    <w:rsid w:val="00794E15"/>
    <w:rsid w:val="00794E8D"/>
    <w:rsid w:val="00795A36"/>
    <w:rsid w:val="00795C51"/>
    <w:rsid w:val="0079698F"/>
    <w:rsid w:val="00796B24"/>
    <w:rsid w:val="007972D0"/>
    <w:rsid w:val="007A0B8F"/>
    <w:rsid w:val="007A1FCC"/>
    <w:rsid w:val="007A2E53"/>
    <w:rsid w:val="007A307E"/>
    <w:rsid w:val="007A34AE"/>
    <w:rsid w:val="007A4C7F"/>
    <w:rsid w:val="007A4E72"/>
    <w:rsid w:val="007A633D"/>
    <w:rsid w:val="007A6989"/>
    <w:rsid w:val="007A6EC6"/>
    <w:rsid w:val="007B0978"/>
    <w:rsid w:val="007B0A22"/>
    <w:rsid w:val="007B137F"/>
    <w:rsid w:val="007B1D52"/>
    <w:rsid w:val="007B2647"/>
    <w:rsid w:val="007B3BF8"/>
    <w:rsid w:val="007B4C93"/>
    <w:rsid w:val="007B4EC1"/>
    <w:rsid w:val="007B5B46"/>
    <w:rsid w:val="007B6BB1"/>
    <w:rsid w:val="007B7C22"/>
    <w:rsid w:val="007C0703"/>
    <w:rsid w:val="007C26AA"/>
    <w:rsid w:val="007C2A98"/>
    <w:rsid w:val="007C315C"/>
    <w:rsid w:val="007C3483"/>
    <w:rsid w:val="007C3B7B"/>
    <w:rsid w:val="007C3BB1"/>
    <w:rsid w:val="007C45B9"/>
    <w:rsid w:val="007C4662"/>
    <w:rsid w:val="007C482F"/>
    <w:rsid w:val="007C4884"/>
    <w:rsid w:val="007C6D1C"/>
    <w:rsid w:val="007C7122"/>
    <w:rsid w:val="007C7492"/>
    <w:rsid w:val="007C76AF"/>
    <w:rsid w:val="007C7D78"/>
    <w:rsid w:val="007C7DFD"/>
    <w:rsid w:val="007D01CF"/>
    <w:rsid w:val="007D0487"/>
    <w:rsid w:val="007D0940"/>
    <w:rsid w:val="007D09EE"/>
    <w:rsid w:val="007D1905"/>
    <w:rsid w:val="007D2D09"/>
    <w:rsid w:val="007D3991"/>
    <w:rsid w:val="007D4130"/>
    <w:rsid w:val="007D5133"/>
    <w:rsid w:val="007D5C06"/>
    <w:rsid w:val="007D5D0D"/>
    <w:rsid w:val="007D62B0"/>
    <w:rsid w:val="007D6D24"/>
    <w:rsid w:val="007D7A72"/>
    <w:rsid w:val="007E0230"/>
    <w:rsid w:val="007E05AB"/>
    <w:rsid w:val="007E13A9"/>
    <w:rsid w:val="007E16DF"/>
    <w:rsid w:val="007E5BF5"/>
    <w:rsid w:val="007E66FC"/>
    <w:rsid w:val="007F0807"/>
    <w:rsid w:val="007F22A1"/>
    <w:rsid w:val="007F2E0A"/>
    <w:rsid w:val="007F3B9F"/>
    <w:rsid w:val="007F43CB"/>
    <w:rsid w:val="007F5067"/>
    <w:rsid w:val="007F53B8"/>
    <w:rsid w:val="007F53F1"/>
    <w:rsid w:val="007F577F"/>
    <w:rsid w:val="007F57E1"/>
    <w:rsid w:val="007F5824"/>
    <w:rsid w:val="007F5DDF"/>
    <w:rsid w:val="007F7250"/>
    <w:rsid w:val="007F7EE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16EC2"/>
    <w:rsid w:val="00820008"/>
    <w:rsid w:val="0082001F"/>
    <w:rsid w:val="008208F5"/>
    <w:rsid w:val="00820BC0"/>
    <w:rsid w:val="00821392"/>
    <w:rsid w:val="00821399"/>
    <w:rsid w:val="00821539"/>
    <w:rsid w:val="00824406"/>
    <w:rsid w:val="00825520"/>
    <w:rsid w:val="00825DA3"/>
    <w:rsid w:val="008262B3"/>
    <w:rsid w:val="00826607"/>
    <w:rsid w:val="008269BF"/>
    <w:rsid w:val="00827DD3"/>
    <w:rsid w:val="008306E7"/>
    <w:rsid w:val="00830FC2"/>
    <w:rsid w:val="00831653"/>
    <w:rsid w:val="00831EBC"/>
    <w:rsid w:val="00832368"/>
    <w:rsid w:val="008329BF"/>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476"/>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359C"/>
    <w:rsid w:val="0086409F"/>
    <w:rsid w:val="00864247"/>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082"/>
    <w:rsid w:val="00874CA4"/>
    <w:rsid w:val="00875C1D"/>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3D7"/>
    <w:rsid w:val="008939EE"/>
    <w:rsid w:val="00893DB0"/>
    <w:rsid w:val="00893E93"/>
    <w:rsid w:val="008946E7"/>
    <w:rsid w:val="0089474F"/>
    <w:rsid w:val="00894B0D"/>
    <w:rsid w:val="00894D39"/>
    <w:rsid w:val="00894EAD"/>
    <w:rsid w:val="00895240"/>
    <w:rsid w:val="0089543C"/>
    <w:rsid w:val="00895BE9"/>
    <w:rsid w:val="00896201"/>
    <w:rsid w:val="00896433"/>
    <w:rsid w:val="00896535"/>
    <w:rsid w:val="0089750B"/>
    <w:rsid w:val="008976A1"/>
    <w:rsid w:val="00897719"/>
    <w:rsid w:val="008A0E00"/>
    <w:rsid w:val="008A0EC3"/>
    <w:rsid w:val="008A1053"/>
    <w:rsid w:val="008A311C"/>
    <w:rsid w:val="008A4A14"/>
    <w:rsid w:val="008A523C"/>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083"/>
    <w:rsid w:val="008C716F"/>
    <w:rsid w:val="008C71BD"/>
    <w:rsid w:val="008D0586"/>
    <w:rsid w:val="008D07D3"/>
    <w:rsid w:val="008D09EE"/>
    <w:rsid w:val="008D0DA4"/>
    <w:rsid w:val="008D1059"/>
    <w:rsid w:val="008D234E"/>
    <w:rsid w:val="008D26B1"/>
    <w:rsid w:val="008D2A4B"/>
    <w:rsid w:val="008D31FD"/>
    <w:rsid w:val="008D3466"/>
    <w:rsid w:val="008D3770"/>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4C1"/>
    <w:rsid w:val="008F0B20"/>
    <w:rsid w:val="008F211F"/>
    <w:rsid w:val="008F22B6"/>
    <w:rsid w:val="008F2C3C"/>
    <w:rsid w:val="008F71A4"/>
    <w:rsid w:val="009000E9"/>
    <w:rsid w:val="00900DE2"/>
    <w:rsid w:val="009018D6"/>
    <w:rsid w:val="009022E2"/>
    <w:rsid w:val="00903584"/>
    <w:rsid w:val="00903748"/>
    <w:rsid w:val="00904338"/>
    <w:rsid w:val="0090487F"/>
    <w:rsid w:val="009054AA"/>
    <w:rsid w:val="00906141"/>
    <w:rsid w:val="00907253"/>
    <w:rsid w:val="009103DB"/>
    <w:rsid w:val="00910FC6"/>
    <w:rsid w:val="009119BE"/>
    <w:rsid w:val="00911E5C"/>
    <w:rsid w:val="00912787"/>
    <w:rsid w:val="0091297E"/>
    <w:rsid w:val="009129D7"/>
    <w:rsid w:val="00912C8F"/>
    <w:rsid w:val="00912D44"/>
    <w:rsid w:val="009132F0"/>
    <w:rsid w:val="00914294"/>
    <w:rsid w:val="00915A06"/>
    <w:rsid w:val="00916821"/>
    <w:rsid w:val="0091720D"/>
    <w:rsid w:val="0091770A"/>
    <w:rsid w:val="0092005A"/>
    <w:rsid w:val="0092073D"/>
    <w:rsid w:val="00921E43"/>
    <w:rsid w:val="0092247B"/>
    <w:rsid w:val="00922622"/>
    <w:rsid w:val="009228BB"/>
    <w:rsid w:val="009234C8"/>
    <w:rsid w:val="00924EF1"/>
    <w:rsid w:val="00925D1D"/>
    <w:rsid w:val="0092665E"/>
    <w:rsid w:val="009274C2"/>
    <w:rsid w:val="009276DD"/>
    <w:rsid w:val="00927712"/>
    <w:rsid w:val="00930591"/>
    <w:rsid w:val="00931715"/>
    <w:rsid w:val="00931E0D"/>
    <w:rsid w:val="00931FAE"/>
    <w:rsid w:val="00933269"/>
    <w:rsid w:val="00933345"/>
    <w:rsid w:val="009341FF"/>
    <w:rsid w:val="009342B4"/>
    <w:rsid w:val="00936D5C"/>
    <w:rsid w:val="00936F8D"/>
    <w:rsid w:val="00940522"/>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11"/>
    <w:rsid w:val="009502FE"/>
    <w:rsid w:val="00950C1A"/>
    <w:rsid w:val="00951095"/>
    <w:rsid w:val="009510E3"/>
    <w:rsid w:val="009511CF"/>
    <w:rsid w:val="00951717"/>
    <w:rsid w:val="00951D9C"/>
    <w:rsid w:val="009523DB"/>
    <w:rsid w:val="00952DA4"/>
    <w:rsid w:val="009539E1"/>
    <w:rsid w:val="00953C04"/>
    <w:rsid w:val="00954056"/>
    <w:rsid w:val="009546E5"/>
    <w:rsid w:val="00954FC1"/>
    <w:rsid w:val="00955FBA"/>
    <w:rsid w:val="00956463"/>
    <w:rsid w:val="00957022"/>
    <w:rsid w:val="00957399"/>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87B"/>
    <w:rsid w:val="00974959"/>
    <w:rsid w:val="00974EF0"/>
    <w:rsid w:val="00975995"/>
    <w:rsid w:val="00975BBB"/>
    <w:rsid w:val="00975C28"/>
    <w:rsid w:val="009761C3"/>
    <w:rsid w:val="00977F70"/>
    <w:rsid w:val="009806E0"/>
    <w:rsid w:val="00982138"/>
    <w:rsid w:val="00982792"/>
    <w:rsid w:val="00982A3D"/>
    <w:rsid w:val="00982F9D"/>
    <w:rsid w:val="00983873"/>
    <w:rsid w:val="009843D4"/>
    <w:rsid w:val="009859CE"/>
    <w:rsid w:val="00986210"/>
    <w:rsid w:val="009862D8"/>
    <w:rsid w:val="0098746E"/>
    <w:rsid w:val="00987B29"/>
    <w:rsid w:val="00990505"/>
    <w:rsid w:val="00991790"/>
    <w:rsid w:val="009918A6"/>
    <w:rsid w:val="00992CD0"/>
    <w:rsid w:val="00993368"/>
    <w:rsid w:val="00993369"/>
    <w:rsid w:val="009933E1"/>
    <w:rsid w:val="00993515"/>
    <w:rsid w:val="009938D3"/>
    <w:rsid w:val="00994483"/>
    <w:rsid w:val="0099459E"/>
    <w:rsid w:val="0099465E"/>
    <w:rsid w:val="00995DAF"/>
    <w:rsid w:val="00996F65"/>
    <w:rsid w:val="0099720F"/>
    <w:rsid w:val="009A05A5"/>
    <w:rsid w:val="009A1137"/>
    <w:rsid w:val="009A141B"/>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39D0"/>
    <w:rsid w:val="009D3A68"/>
    <w:rsid w:val="009D3ED5"/>
    <w:rsid w:val="009D3F50"/>
    <w:rsid w:val="009D469F"/>
    <w:rsid w:val="009D4766"/>
    <w:rsid w:val="009D54C9"/>
    <w:rsid w:val="009D5762"/>
    <w:rsid w:val="009D5E96"/>
    <w:rsid w:val="009D5FE4"/>
    <w:rsid w:val="009D7FED"/>
    <w:rsid w:val="009E08E3"/>
    <w:rsid w:val="009E0E43"/>
    <w:rsid w:val="009E3C2D"/>
    <w:rsid w:val="009E3FFC"/>
    <w:rsid w:val="009E48C8"/>
    <w:rsid w:val="009E50F3"/>
    <w:rsid w:val="009E6A3C"/>
    <w:rsid w:val="009E7263"/>
    <w:rsid w:val="009E7E36"/>
    <w:rsid w:val="009E7E72"/>
    <w:rsid w:val="009F0CB1"/>
    <w:rsid w:val="009F0F72"/>
    <w:rsid w:val="009F10C3"/>
    <w:rsid w:val="009F300D"/>
    <w:rsid w:val="009F39F1"/>
    <w:rsid w:val="009F54FC"/>
    <w:rsid w:val="009F56CA"/>
    <w:rsid w:val="009F5A0C"/>
    <w:rsid w:val="009F686A"/>
    <w:rsid w:val="009F74BF"/>
    <w:rsid w:val="009F7816"/>
    <w:rsid w:val="00A0169A"/>
    <w:rsid w:val="00A025D6"/>
    <w:rsid w:val="00A030BE"/>
    <w:rsid w:val="00A03D5D"/>
    <w:rsid w:val="00A04046"/>
    <w:rsid w:val="00A0492F"/>
    <w:rsid w:val="00A05268"/>
    <w:rsid w:val="00A054BB"/>
    <w:rsid w:val="00A0743B"/>
    <w:rsid w:val="00A074E5"/>
    <w:rsid w:val="00A07EA7"/>
    <w:rsid w:val="00A1137E"/>
    <w:rsid w:val="00A11CD1"/>
    <w:rsid w:val="00A12108"/>
    <w:rsid w:val="00A137F4"/>
    <w:rsid w:val="00A13F00"/>
    <w:rsid w:val="00A14270"/>
    <w:rsid w:val="00A14A0F"/>
    <w:rsid w:val="00A15D8F"/>
    <w:rsid w:val="00A16AEE"/>
    <w:rsid w:val="00A1707E"/>
    <w:rsid w:val="00A17459"/>
    <w:rsid w:val="00A177B4"/>
    <w:rsid w:val="00A2264B"/>
    <w:rsid w:val="00A22732"/>
    <w:rsid w:val="00A23BC7"/>
    <w:rsid w:val="00A24082"/>
    <w:rsid w:val="00A249A3"/>
    <w:rsid w:val="00A26643"/>
    <w:rsid w:val="00A273CB"/>
    <w:rsid w:val="00A27A43"/>
    <w:rsid w:val="00A27AC3"/>
    <w:rsid w:val="00A314EA"/>
    <w:rsid w:val="00A31726"/>
    <w:rsid w:val="00A31FBF"/>
    <w:rsid w:val="00A32307"/>
    <w:rsid w:val="00A32918"/>
    <w:rsid w:val="00A343A5"/>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47C31"/>
    <w:rsid w:val="00A50830"/>
    <w:rsid w:val="00A51439"/>
    <w:rsid w:val="00A515BD"/>
    <w:rsid w:val="00A516B8"/>
    <w:rsid w:val="00A51AED"/>
    <w:rsid w:val="00A5243A"/>
    <w:rsid w:val="00A54049"/>
    <w:rsid w:val="00A546DB"/>
    <w:rsid w:val="00A54999"/>
    <w:rsid w:val="00A54F18"/>
    <w:rsid w:val="00A56DDA"/>
    <w:rsid w:val="00A57214"/>
    <w:rsid w:val="00A57CFF"/>
    <w:rsid w:val="00A60136"/>
    <w:rsid w:val="00A602C9"/>
    <w:rsid w:val="00A60DDD"/>
    <w:rsid w:val="00A60ED0"/>
    <w:rsid w:val="00A60EED"/>
    <w:rsid w:val="00A61550"/>
    <w:rsid w:val="00A61596"/>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1E4C"/>
    <w:rsid w:val="00A7209C"/>
    <w:rsid w:val="00A72989"/>
    <w:rsid w:val="00A736EF"/>
    <w:rsid w:val="00A74541"/>
    <w:rsid w:val="00A748C6"/>
    <w:rsid w:val="00A74A41"/>
    <w:rsid w:val="00A74DD6"/>
    <w:rsid w:val="00A753E0"/>
    <w:rsid w:val="00A7577C"/>
    <w:rsid w:val="00A7596B"/>
    <w:rsid w:val="00A75C19"/>
    <w:rsid w:val="00A77C55"/>
    <w:rsid w:val="00A81695"/>
    <w:rsid w:val="00A81A6A"/>
    <w:rsid w:val="00A81AF4"/>
    <w:rsid w:val="00A8243B"/>
    <w:rsid w:val="00A82DBA"/>
    <w:rsid w:val="00A832ED"/>
    <w:rsid w:val="00A84774"/>
    <w:rsid w:val="00A85F90"/>
    <w:rsid w:val="00A85FCE"/>
    <w:rsid w:val="00A871FF"/>
    <w:rsid w:val="00A87CD5"/>
    <w:rsid w:val="00A90F79"/>
    <w:rsid w:val="00A92241"/>
    <w:rsid w:val="00A9235A"/>
    <w:rsid w:val="00A93856"/>
    <w:rsid w:val="00A93AF3"/>
    <w:rsid w:val="00A93DD8"/>
    <w:rsid w:val="00A93F12"/>
    <w:rsid w:val="00A94630"/>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6CAD"/>
    <w:rsid w:val="00AB75E4"/>
    <w:rsid w:val="00AB7DE9"/>
    <w:rsid w:val="00AC1693"/>
    <w:rsid w:val="00AC1967"/>
    <w:rsid w:val="00AC1DB4"/>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2F2C"/>
    <w:rsid w:val="00AD44A9"/>
    <w:rsid w:val="00AD4A52"/>
    <w:rsid w:val="00AD5724"/>
    <w:rsid w:val="00AD6EA8"/>
    <w:rsid w:val="00AD7731"/>
    <w:rsid w:val="00AE03EB"/>
    <w:rsid w:val="00AE1617"/>
    <w:rsid w:val="00AE2C3D"/>
    <w:rsid w:val="00AE2E88"/>
    <w:rsid w:val="00AE335D"/>
    <w:rsid w:val="00AE3FA3"/>
    <w:rsid w:val="00AE56CB"/>
    <w:rsid w:val="00AE67DE"/>
    <w:rsid w:val="00AE6AB5"/>
    <w:rsid w:val="00AE6C4D"/>
    <w:rsid w:val="00AE768B"/>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3F51"/>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5AF"/>
    <w:rsid w:val="00B21AA3"/>
    <w:rsid w:val="00B21DCF"/>
    <w:rsid w:val="00B221B2"/>
    <w:rsid w:val="00B232CB"/>
    <w:rsid w:val="00B233AF"/>
    <w:rsid w:val="00B23B4A"/>
    <w:rsid w:val="00B24DFA"/>
    <w:rsid w:val="00B25231"/>
    <w:rsid w:val="00B258D7"/>
    <w:rsid w:val="00B259EC"/>
    <w:rsid w:val="00B25F20"/>
    <w:rsid w:val="00B2696A"/>
    <w:rsid w:val="00B270AC"/>
    <w:rsid w:val="00B3034B"/>
    <w:rsid w:val="00B30B7A"/>
    <w:rsid w:val="00B30F58"/>
    <w:rsid w:val="00B331F5"/>
    <w:rsid w:val="00B33422"/>
    <w:rsid w:val="00B33DE5"/>
    <w:rsid w:val="00B341B9"/>
    <w:rsid w:val="00B34280"/>
    <w:rsid w:val="00B36B8D"/>
    <w:rsid w:val="00B37A45"/>
    <w:rsid w:val="00B40316"/>
    <w:rsid w:val="00B40685"/>
    <w:rsid w:val="00B43C51"/>
    <w:rsid w:val="00B440DF"/>
    <w:rsid w:val="00B44177"/>
    <w:rsid w:val="00B44276"/>
    <w:rsid w:val="00B460F6"/>
    <w:rsid w:val="00B4645F"/>
    <w:rsid w:val="00B469B7"/>
    <w:rsid w:val="00B46F6B"/>
    <w:rsid w:val="00B47208"/>
    <w:rsid w:val="00B5048D"/>
    <w:rsid w:val="00B505FE"/>
    <w:rsid w:val="00B50C47"/>
    <w:rsid w:val="00B51EEA"/>
    <w:rsid w:val="00B52342"/>
    <w:rsid w:val="00B52352"/>
    <w:rsid w:val="00B5258E"/>
    <w:rsid w:val="00B5269F"/>
    <w:rsid w:val="00B547D6"/>
    <w:rsid w:val="00B55A7D"/>
    <w:rsid w:val="00B56C85"/>
    <w:rsid w:val="00B56FD4"/>
    <w:rsid w:val="00B57405"/>
    <w:rsid w:val="00B60043"/>
    <w:rsid w:val="00B60066"/>
    <w:rsid w:val="00B60E1E"/>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477"/>
    <w:rsid w:val="00B74957"/>
    <w:rsid w:val="00B75123"/>
    <w:rsid w:val="00B75185"/>
    <w:rsid w:val="00B75986"/>
    <w:rsid w:val="00B76052"/>
    <w:rsid w:val="00B76BE6"/>
    <w:rsid w:val="00B80A2D"/>
    <w:rsid w:val="00B81AAB"/>
    <w:rsid w:val="00B81E97"/>
    <w:rsid w:val="00B82A5C"/>
    <w:rsid w:val="00B82DE7"/>
    <w:rsid w:val="00B83303"/>
    <w:rsid w:val="00B84683"/>
    <w:rsid w:val="00B84A9F"/>
    <w:rsid w:val="00B86C72"/>
    <w:rsid w:val="00B87315"/>
    <w:rsid w:val="00B91AE8"/>
    <w:rsid w:val="00B91B38"/>
    <w:rsid w:val="00B91EB8"/>
    <w:rsid w:val="00B94484"/>
    <w:rsid w:val="00B9522D"/>
    <w:rsid w:val="00B95863"/>
    <w:rsid w:val="00B95D64"/>
    <w:rsid w:val="00B97AFC"/>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673C"/>
    <w:rsid w:val="00BA7030"/>
    <w:rsid w:val="00BA7D39"/>
    <w:rsid w:val="00BA7E00"/>
    <w:rsid w:val="00BB0327"/>
    <w:rsid w:val="00BB13A6"/>
    <w:rsid w:val="00BB1780"/>
    <w:rsid w:val="00BB2403"/>
    <w:rsid w:val="00BB269A"/>
    <w:rsid w:val="00BB3924"/>
    <w:rsid w:val="00BB4E59"/>
    <w:rsid w:val="00BB7771"/>
    <w:rsid w:val="00BB7ACB"/>
    <w:rsid w:val="00BB7BE5"/>
    <w:rsid w:val="00BB7DF1"/>
    <w:rsid w:val="00BC02F7"/>
    <w:rsid w:val="00BC0D4A"/>
    <w:rsid w:val="00BC0FFF"/>
    <w:rsid w:val="00BC1204"/>
    <w:rsid w:val="00BC1582"/>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69F"/>
    <w:rsid w:val="00BE47FF"/>
    <w:rsid w:val="00BE487F"/>
    <w:rsid w:val="00BE4B2C"/>
    <w:rsid w:val="00BE530A"/>
    <w:rsid w:val="00BE5676"/>
    <w:rsid w:val="00BE5C7D"/>
    <w:rsid w:val="00BE67BF"/>
    <w:rsid w:val="00BE6D25"/>
    <w:rsid w:val="00BE7522"/>
    <w:rsid w:val="00BE7BEA"/>
    <w:rsid w:val="00BF09E9"/>
    <w:rsid w:val="00BF125F"/>
    <w:rsid w:val="00BF2488"/>
    <w:rsid w:val="00BF28FA"/>
    <w:rsid w:val="00BF2A0A"/>
    <w:rsid w:val="00BF38CA"/>
    <w:rsid w:val="00BF55FD"/>
    <w:rsid w:val="00BF5824"/>
    <w:rsid w:val="00BF5DE7"/>
    <w:rsid w:val="00BF67A2"/>
    <w:rsid w:val="00BF6947"/>
    <w:rsid w:val="00BF6CAE"/>
    <w:rsid w:val="00BF7C5C"/>
    <w:rsid w:val="00BF7F56"/>
    <w:rsid w:val="00C00488"/>
    <w:rsid w:val="00C0144F"/>
    <w:rsid w:val="00C0253D"/>
    <w:rsid w:val="00C030FA"/>
    <w:rsid w:val="00C03998"/>
    <w:rsid w:val="00C049AA"/>
    <w:rsid w:val="00C05792"/>
    <w:rsid w:val="00C05BD1"/>
    <w:rsid w:val="00C061D8"/>
    <w:rsid w:val="00C062FD"/>
    <w:rsid w:val="00C06610"/>
    <w:rsid w:val="00C06804"/>
    <w:rsid w:val="00C0681C"/>
    <w:rsid w:val="00C068F0"/>
    <w:rsid w:val="00C0720A"/>
    <w:rsid w:val="00C07F25"/>
    <w:rsid w:val="00C106B2"/>
    <w:rsid w:val="00C106E4"/>
    <w:rsid w:val="00C107A5"/>
    <w:rsid w:val="00C10CB9"/>
    <w:rsid w:val="00C124A1"/>
    <w:rsid w:val="00C126B6"/>
    <w:rsid w:val="00C128DF"/>
    <w:rsid w:val="00C12E77"/>
    <w:rsid w:val="00C13415"/>
    <w:rsid w:val="00C14016"/>
    <w:rsid w:val="00C14588"/>
    <w:rsid w:val="00C145D1"/>
    <w:rsid w:val="00C15AAA"/>
    <w:rsid w:val="00C15FEB"/>
    <w:rsid w:val="00C1612F"/>
    <w:rsid w:val="00C1679F"/>
    <w:rsid w:val="00C16891"/>
    <w:rsid w:val="00C17A68"/>
    <w:rsid w:val="00C17CF8"/>
    <w:rsid w:val="00C17E28"/>
    <w:rsid w:val="00C202AA"/>
    <w:rsid w:val="00C20495"/>
    <w:rsid w:val="00C20961"/>
    <w:rsid w:val="00C20BBA"/>
    <w:rsid w:val="00C22380"/>
    <w:rsid w:val="00C223B0"/>
    <w:rsid w:val="00C22E8B"/>
    <w:rsid w:val="00C23BDE"/>
    <w:rsid w:val="00C252B5"/>
    <w:rsid w:val="00C25CD0"/>
    <w:rsid w:val="00C25F13"/>
    <w:rsid w:val="00C26C36"/>
    <w:rsid w:val="00C26F36"/>
    <w:rsid w:val="00C279F1"/>
    <w:rsid w:val="00C31382"/>
    <w:rsid w:val="00C3149A"/>
    <w:rsid w:val="00C31572"/>
    <w:rsid w:val="00C33329"/>
    <w:rsid w:val="00C3399F"/>
    <w:rsid w:val="00C341B8"/>
    <w:rsid w:val="00C34353"/>
    <w:rsid w:val="00C35120"/>
    <w:rsid w:val="00C354B3"/>
    <w:rsid w:val="00C35C52"/>
    <w:rsid w:val="00C35E3C"/>
    <w:rsid w:val="00C375D1"/>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13F9"/>
    <w:rsid w:val="00C620D4"/>
    <w:rsid w:val="00C6259D"/>
    <w:rsid w:val="00C6271F"/>
    <w:rsid w:val="00C63CA6"/>
    <w:rsid w:val="00C64F8F"/>
    <w:rsid w:val="00C653D2"/>
    <w:rsid w:val="00C65A6B"/>
    <w:rsid w:val="00C66318"/>
    <w:rsid w:val="00C6642F"/>
    <w:rsid w:val="00C70662"/>
    <w:rsid w:val="00C70FAD"/>
    <w:rsid w:val="00C711FB"/>
    <w:rsid w:val="00C7168E"/>
    <w:rsid w:val="00C72B98"/>
    <w:rsid w:val="00C72BAC"/>
    <w:rsid w:val="00C74023"/>
    <w:rsid w:val="00C7458F"/>
    <w:rsid w:val="00C746CB"/>
    <w:rsid w:val="00C74913"/>
    <w:rsid w:val="00C74C26"/>
    <w:rsid w:val="00C75862"/>
    <w:rsid w:val="00C758E7"/>
    <w:rsid w:val="00C762A6"/>
    <w:rsid w:val="00C76540"/>
    <w:rsid w:val="00C778D1"/>
    <w:rsid w:val="00C77FBA"/>
    <w:rsid w:val="00C80ABD"/>
    <w:rsid w:val="00C81BE0"/>
    <w:rsid w:val="00C8218E"/>
    <w:rsid w:val="00C823F5"/>
    <w:rsid w:val="00C82F07"/>
    <w:rsid w:val="00C84326"/>
    <w:rsid w:val="00C84397"/>
    <w:rsid w:val="00C844B8"/>
    <w:rsid w:val="00C84AA9"/>
    <w:rsid w:val="00C87248"/>
    <w:rsid w:val="00C90521"/>
    <w:rsid w:val="00C908B6"/>
    <w:rsid w:val="00C93150"/>
    <w:rsid w:val="00C93AB6"/>
    <w:rsid w:val="00C93D58"/>
    <w:rsid w:val="00C943F4"/>
    <w:rsid w:val="00C947C9"/>
    <w:rsid w:val="00C95132"/>
    <w:rsid w:val="00C95287"/>
    <w:rsid w:val="00C96D94"/>
    <w:rsid w:val="00C97A3C"/>
    <w:rsid w:val="00CA0849"/>
    <w:rsid w:val="00CA0C66"/>
    <w:rsid w:val="00CA1768"/>
    <w:rsid w:val="00CA2CAB"/>
    <w:rsid w:val="00CA326A"/>
    <w:rsid w:val="00CA3FD4"/>
    <w:rsid w:val="00CA44B1"/>
    <w:rsid w:val="00CA535F"/>
    <w:rsid w:val="00CA582F"/>
    <w:rsid w:val="00CA5A67"/>
    <w:rsid w:val="00CA6454"/>
    <w:rsid w:val="00CA7363"/>
    <w:rsid w:val="00CA7785"/>
    <w:rsid w:val="00CB018B"/>
    <w:rsid w:val="00CB066E"/>
    <w:rsid w:val="00CB1ABB"/>
    <w:rsid w:val="00CB1AD0"/>
    <w:rsid w:val="00CB1B4C"/>
    <w:rsid w:val="00CB1C4A"/>
    <w:rsid w:val="00CB3A9B"/>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2462"/>
    <w:rsid w:val="00CD3075"/>
    <w:rsid w:val="00CD46EE"/>
    <w:rsid w:val="00CD487F"/>
    <w:rsid w:val="00CD4CEA"/>
    <w:rsid w:val="00CD4F21"/>
    <w:rsid w:val="00CD592B"/>
    <w:rsid w:val="00CD6AFF"/>
    <w:rsid w:val="00CD6E41"/>
    <w:rsid w:val="00CD7EA0"/>
    <w:rsid w:val="00CE0076"/>
    <w:rsid w:val="00CE3297"/>
    <w:rsid w:val="00CE3AC1"/>
    <w:rsid w:val="00CE405E"/>
    <w:rsid w:val="00CE48B1"/>
    <w:rsid w:val="00CE4A58"/>
    <w:rsid w:val="00CE4ACC"/>
    <w:rsid w:val="00CE4E5B"/>
    <w:rsid w:val="00CE65A1"/>
    <w:rsid w:val="00CE6F7D"/>
    <w:rsid w:val="00CE70CD"/>
    <w:rsid w:val="00CF03F2"/>
    <w:rsid w:val="00CF055F"/>
    <w:rsid w:val="00CF0D25"/>
    <w:rsid w:val="00CF1376"/>
    <w:rsid w:val="00CF1504"/>
    <w:rsid w:val="00CF240C"/>
    <w:rsid w:val="00CF249B"/>
    <w:rsid w:val="00CF2E96"/>
    <w:rsid w:val="00CF410F"/>
    <w:rsid w:val="00CF4B94"/>
    <w:rsid w:val="00CF4D55"/>
    <w:rsid w:val="00CF57A9"/>
    <w:rsid w:val="00CF5883"/>
    <w:rsid w:val="00CF59B1"/>
    <w:rsid w:val="00CF5A56"/>
    <w:rsid w:val="00CF6237"/>
    <w:rsid w:val="00CF6EB5"/>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67"/>
    <w:rsid w:val="00D11176"/>
    <w:rsid w:val="00D111ED"/>
    <w:rsid w:val="00D1179E"/>
    <w:rsid w:val="00D12BC2"/>
    <w:rsid w:val="00D12CBD"/>
    <w:rsid w:val="00D13057"/>
    <w:rsid w:val="00D13A3D"/>
    <w:rsid w:val="00D13C4A"/>
    <w:rsid w:val="00D13DF0"/>
    <w:rsid w:val="00D1425F"/>
    <w:rsid w:val="00D14A42"/>
    <w:rsid w:val="00D15E08"/>
    <w:rsid w:val="00D15EC7"/>
    <w:rsid w:val="00D1610B"/>
    <w:rsid w:val="00D16B15"/>
    <w:rsid w:val="00D16E52"/>
    <w:rsid w:val="00D17C14"/>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5CE4"/>
    <w:rsid w:val="00D364F8"/>
    <w:rsid w:val="00D36CDE"/>
    <w:rsid w:val="00D37915"/>
    <w:rsid w:val="00D406D2"/>
    <w:rsid w:val="00D40953"/>
    <w:rsid w:val="00D40961"/>
    <w:rsid w:val="00D40F7B"/>
    <w:rsid w:val="00D42E55"/>
    <w:rsid w:val="00D43003"/>
    <w:rsid w:val="00D441A2"/>
    <w:rsid w:val="00D447A7"/>
    <w:rsid w:val="00D45052"/>
    <w:rsid w:val="00D451E0"/>
    <w:rsid w:val="00D45452"/>
    <w:rsid w:val="00D4561F"/>
    <w:rsid w:val="00D457CD"/>
    <w:rsid w:val="00D45980"/>
    <w:rsid w:val="00D460BA"/>
    <w:rsid w:val="00D46D63"/>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A10"/>
    <w:rsid w:val="00D64C87"/>
    <w:rsid w:val="00D64E78"/>
    <w:rsid w:val="00D64FE2"/>
    <w:rsid w:val="00D65BF1"/>
    <w:rsid w:val="00D65ED2"/>
    <w:rsid w:val="00D66774"/>
    <w:rsid w:val="00D6678A"/>
    <w:rsid w:val="00D673F2"/>
    <w:rsid w:val="00D67486"/>
    <w:rsid w:val="00D67E9C"/>
    <w:rsid w:val="00D70852"/>
    <w:rsid w:val="00D70A6E"/>
    <w:rsid w:val="00D70FBF"/>
    <w:rsid w:val="00D729FA"/>
    <w:rsid w:val="00D72FA0"/>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1AD2"/>
    <w:rsid w:val="00D9243B"/>
    <w:rsid w:val="00D92B14"/>
    <w:rsid w:val="00D935A1"/>
    <w:rsid w:val="00D943BE"/>
    <w:rsid w:val="00D96055"/>
    <w:rsid w:val="00D960E5"/>
    <w:rsid w:val="00D96757"/>
    <w:rsid w:val="00D97310"/>
    <w:rsid w:val="00D97BA9"/>
    <w:rsid w:val="00DA0E69"/>
    <w:rsid w:val="00DA10E3"/>
    <w:rsid w:val="00DA184F"/>
    <w:rsid w:val="00DA2974"/>
    <w:rsid w:val="00DA2F97"/>
    <w:rsid w:val="00DA3F3B"/>
    <w:rsid w:val="00DA3FC7"/>
    <w:rsid w:val="00DA433C"/>
    <w:rsid w:val="00DA498B"/>
    <w:rsid w:val="00DA572B"/>
    <w:rsid w:val="00DA6570"/>
    <w:rsid w:val="00DA7125"/>
    <w:rsid w:val="00DA7204"/>
    <w:rsid w:val="00DA76AA"/>
    <w:rsid w:val="00DA7B9B"/>
    <w:rsid w:val="00DB0341"/>
    <w:rsid w:val="00DB11D9"/>
    <w:rsid w:val="00DB269F"/>
    <w:rsid w:val="00DB2D62"/>
    <w:rsid w:val="00DB2E89"/>
    <w:rsid w:val="00DB2F10"/>
    <w:rsid w:val="00DB50D3"/>
    <w:rsid w:val="00DB55B1"/>
    <w:rsid w:val="00DB5952"/>
    <w:rsid w:val="00DB69A4"/>
    <w:rsid w:val="00DC0CB4"/>
    <w:rsid w:val="00DC1316"/>
    <w:rsid w:val="00DC1D2D"/>
    <w:rsid w:val="00DC2BF7"/>
    <w:rsid w:val="00DC30C7"/>
    <w:rsid w:val="00DC50C5"/>
    <w:rsid w:val="00DC5410"/>
    <w:rsid w:val="00DC6106"/>
    <w:rsid w:val="00DC62E4"/>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CAD"/>
    <w:rsid w:val="00DF1E60"/>
    <w:rsid w:val="00DF2046"/>
    <w:rsid w:val="00DF2639"/>
    <w:rsid w:val="00DF410A"/>
    <w:rsid w:val="00DF4533"/>
    <w:rsid w:val="00DF4CED"/>
    <w:rsid w:val="00DF659D"/>
    <w:rsid w:val="00DF6C30"/>
    <w:rsid w:val="00DF76A6"/>
    <w:rsid w:val="00E003F1"/>
    <w:rsid w:val="00E00A49"/>
    <w:rsid w:val="00E00A9F"/>
    <w:rsid w:val="00E01BA9"/>
    <w:rsid w:val="00E021DC"/>
    <w:rsid w:val="00E0260C"/>
    <w:rsid w:val="00E02682"/>
    <w:rsid w:val="00E02D22"/>
    <w:rsid w:val="00E02E5E"/>
    <w:rsid w:val="00E036D1"/>
    <w:rsid w:val="00E03B6A"/>
    <w:rsid w:val="00E04512"/>
    <w:rsid w:val="00E06572"/>
    <w:rsid w:val="00E06D47"/>
    <w:rsid w:val="00E07216"/>
    <w:rsid w:val="00E07860"/>
    <w:rsid w:val="00E079A5"/>
    <w:rsid w:val="00E07FCD"/>
    <w:rsid w:val="00E10315"/>
    <w:rsid w:val="00E104DB"/>
    <w:rsid w:val="00E10CE2"/>
    <w:rsid w:val="00E10F2B"/>
    <w:rsid w:val="00E11242"/>
    <w:rsid w:val="00E11E43"/>
    <w:rsid w:val="00E1316D"/>
    <w:rsid w:val="00E13535"/>
    <w:rsid w:val="00E137EF"/>
    <w:rsid w:val="00E13948"/>
    <w:rsid w:val="00E13D34"/>
    <w:rsid w:val="00E13EAE"/>
    <w:rsid w:val="00E155CE"/>
    <w:rsid w:val="00E15EA0"/>
    <w:rsid w:val="00E20C05"/>
    <w:rsid w:val="00E213D3"/>
    <w:rsid w:val="00E21968"/>
    <w:rsid w:val="00E2284C"/>
    <w:rsid w:val="00E22A3D"/>
    <w:rsid w:val="00E24DEA"/>
    <w:rsid w:val="00E25959"/>
    <w:rsid w:val="00E261B0"/>
    <w:rsid w:val="00E2640C"/>
    <w:rsid w:val="00E26811"/>
    <w:rsid w:val="00E26E7D"/>
    <w:rsid w:val="00E27B83"/>
    <w:rsid w:val="00E308B0"/>
    <w:rsid w:val="00E30948"/>
    <w:rsid w:val="00E314EE"/>
    <w:rsid w:val="00E334F0"/>
    <w:rsid w:val="00E33522"/>
    <w:rsid w:val="00E3426E"/>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47115"/>
    <w:rsid w:val="00E50A8E"/>
    <w:rsid w:val="00E52110"/>
    <w:rsid w:val="00E5288B"/>
    <w:rsid w:val="00E52EC1"/>
    <w:rsid w:val="00E53ED8"/>
    <w:rsid w:val="00E54205"/>
    <w:rsid w:val="00E547DA"/>
    <w:rsid w:val="00E54C78"/>
    <w:rsid w:val="00E55FDB"/>
    <w:rsid w:val="00E56E74"/>
    <w:rsid w:val="00E5738D"/>
    <w:rsid w:val="00E60687"/>
    <w:rsid w:val="00E60E87"/>
    <w:rsid w:val="00E610EA"/>
    <w:rsid w:val="00E61854"/>
    <w:rsid w:val="00E62BDB"/>
    <w:rsid w:val="00E636EB"/>
    <w:rsid w:val="00E63AC1"/>
    <w:rsid w:val="00E641F3"/>
    <w:rsid w:val="00E64A1B"/>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1531"/>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7F0"/>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588"/>
    <w:rsid w:val="00EA6640"/>
    <w:rsid w:val="00EA697A"/>
    <w:rsid w:val="00EA7261"/>
    <w:rsid w:val="00EB1024"/>
    <w:rsid w:val="00EB1678"/>
    <w:rsid w:val="00EB1A8B"/>
    <w:rsid w:val="00EB1BDC"/>
    <w:rsid w:val="00EB1DFD"/>
    <w:rsid w:val="00EB1FD5"/>
    <w:rsid w:val="00EB491F"/>
    <w:rsid w:val="00EB5032"/>
    <w:rsid w:val="00EB5DE3"/>
    <w:rsid w:val="00EB630C"/>
    <w:rsid w:val="00EB7616"/>
    <w:rsid w:val="00EC0FEB"/>
    <w:rsid w:val="00EC31CE"/>
    <w:rsid w:val="00EC3801"/>
    <w:rsid w:val="00EC3830"/>
    <w:rsid w:val="00EC3CAB"/>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618"/>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9C"/>
    <w:rsid w:val="00F004DD"/>
    <w:rsid w:val="00F00DFF"/>
    <w:rsid w:val="00F01051"/>
    <w:rsid w:val="00F01C62"/>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931"/>
    <w:rsid w:val="00F12B5C"/>
    <w:rsid w:val="00F12BA8"/>
    <w:rsid w:val="00F12BB8"/>
    <w:rsid w:val="00F12BE1"/>
    <w:rsid w:val="00F12F7E"/>
    <w:rsid w:val="00F13067"/>
    <w:rsid w:val="00F1339C"/>
    <w:rsid w:val="00F13580"/>
    <w:rsid w:val="00F13BE3"/>
    <w:rsid w:val="00F13EB9"/>
    <w:rsid w:val="00F14715"/>
    <w:rsid w:val="00F1476B"/>
    <w:rsid w:val="00F14A67"/>
    <w:rsid w:val="00F14E1E"/>
    <w:rsid w:val="00F1511A"/>
    <w:rsid w:val="00F151DF"/>
    <w:rsid w:val="00F16BA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44"/>
    <w:rsid w:val="00F8058D"/>
    <w:rsid w:val="00F81377"/>
    <w:rsid w:val="00F81E03"/>
    <w:rsid w:val="00F8250D"/>
    <w:rsid w:val="00F83204"/>
    <w:rsid w:val="00F83377"/>
    <w:rsid w:val="00F8361F"/>
    <w:rsid w:val="00F83C2C"/>
    <w:rsid w:val="00F84EFE"/>
    <w:rsid w:val="00F85CDC"/>
    <w:rsid w:val="00F909FA"/>
    <w:rsid w:val="00F90E51"/>
    <w:rsid w:val="00F92F48"/>
    <w:rsid w:val="00F9314B"/>
    <w:rsid w:val="00F935E0"/>
    <w:rsid w:val="00F936DD"/>
    <w:rsid w:val="00F93728"/>
    <w:rsid w:val="00F9430D"/>
    <w:rsid w:val="00F957FD"/>
    <w:rsid w:val="00F95E2E"/>
    <w:rsid w:val="00F96030"/>
    <w:rsid w:val="00F965F1"/>
    <w:rsid w:val="00F972AB"/>
    <w:rsid w:val="00F97E6E"/>
    <w:rsid w:val="00FA000D"/>
    <w:rsid w:val="00FA0D4D"/>
    <w:rsid w:val="00FA107F"/>
    <w:rsid w:val="00FA1D74"/>
    <w:rsid w:val="00FA2074"/>
    <w:rsid w:val="00FA2370"/>
    <w:rsid w:val="00FA287E"/>
    <w:rsid w:val="00FA3A2B"/>
    <w:rsid w:val="00FA41FF"/>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2E69"/>
    <w:rsid w:val="00FC439F"/>
    <w:rsid w:val="00FC554E"/>
    <w:rsid w:val="00FC5C22"/>
    <w:rsid w:val="00FC6E46"/>
    <w:rsid w:val="00FC7143"/>
    <w:rsid w:val="00FC7158"/>
    <w:rsid w:val="00FC7931"/>
    <w:rsid w:val="00FD0210"/>
    <w:rsid w:val="00FD0AE5"/>
    <w:rsid w:val="00FD0B30"/>
    <w:rsid w:val="00FD1E08"/>
    <w:rsid w:val="00FD229E"/>
    <w:rsid w:val="00FD24C4"/>
    <w:rsid w:val="00FD2D4F"/>
    <w:rsid w:val="00FD307C"/>
    <w:rsid w:val="00FD315D"/>
    <w:rsid w:val="00FD3AB8"/>
    <w:rsid w:val="00FD3C01"/>
    <w:rsid w:val="00FD3D22"/>
    <w:rsid w:val="00FD47EE"/>
    <w:rsid w:val="00FD5A16"/>
    <w:rsid w:val="00FD6859"/>
    <w:rsid w:val="00FD68E1"/>
    <w:rsid w:val="00FD7557"/>
    <w:rsid w:val="00FD7598"/>
    <w:rsid w:val="00FD7993"/>
    <w:rsid w:val="00FD7EF3"/>
    <w:rsid w:val="00FD7F17"/>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docId w15:val="{4103FCC6-3BB6-4CDB-8FF4-82B999BD21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aliases w:val="BulletC Znak,Obiekt Znak,List Paragraph1 Znak,Wyliczanie Znak,Akapit z listą3 Znak,Akapit z listą31 Znak,normalny tekst Znak,Podsis rysunku Znak,Bullet Number Znak,lp1 Znak,List Paragraph2 Znak,ISCG Numerowanie Znak,lp11 Znak,L1 Znak"/>
    <w:link w:val="Akapitzlist"/>
    <w:uiPriority w:val="34"/>
    <w:qFormat/>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aliases w:val="BulletC,Obiekt,List Paragraph1,Wyliczanie,Akapit z listą3,Akapit z listą31,normalny tekst,Podsis rysunku,Bullet Number,lp1,List Paragraph2,ISCG Numerowanie,lp11,List Paragraph11,Bullet 1,Use Case List Paragraph,Body MS Bullet,CW_Lista,L1"/>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 w:type="character" w:styleId="Nierozpoznanawzmianka">
    <w:name w:val="Unresolved Mention"/>
    <w:basedOn w:val="Domylnaczcionkaakapitu"/>
    <w:uiPriority w:val="99"/>
    <w:semiHidden/>
    <w:unhideWhenUsed/>
    <w:rsid w:val="005540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1147810">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91499981">
      <w:bodyDiv w:val="1"/>
      <w:marLeft w:val="0"/>
      <w:marRight w:val="0"/>
      <w:marTop w:val="0"/>
      <w:marBottom w:val="0"/>
      <w:divBdr>
        <w:top w:val="none" w:sz="0" w:space="0" w:color="auto"/>
        <w:left w:val="none" w:sz="0" w:space="0" w:color="auto"/>
        <w:bottom w:val="none" w:sz="0" w:space="0" w:color="auto"/>
        <w:right w:val="none" w:sz="0" w:space="0" w:color="auto"/>
      </w:divBdr>
    </w:div>
    <w:div w:id="205915625">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293608660">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89020">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3611331">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146051692">
      <w:bodyDiv w:val="1"/>
      <w:marLeft w:val="0"/>
      <w:marRight w:val="0"/>
      <w:marTop w:val="0"/>
      <w:marBottom w:val="0"/>
      <w:divBdr>
        <w:top w:val="none" w:sz="0" w:space="0" w:color="auto"/>
        <w:left w:val="none" w:sz="0" w:space="0" w:color="auto"/>
        <w:bottom w:val="none" w:sz="0" w:space="0" w:color="auto"/>
        <w:right w:val="none" w:sz="0" w:space="0" w:color="auto"/>
      </w:divBdr>
    </w:div>
    <w:div w:id="1150251632">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309074">
      <w:bodyDiv w:val="1"/>
      <w:marLeft w:val="0"/>
      <w:marRight w:val="0"/>
      <w:marTop w:val="0"/>
      <w:marBottom w:val="0"/>
      <w:divBdr>
        <w:top w:val="none" w:sz="0" w:space="0" w:color="auto"/>
        <w:left w:val="none" w:sz="0" w:space="0" w:color="auto"/>
        <w:bottom w:val="none" w:sz="0" w:space="0" w:color="auto"/>
        <w:right w:val="none" w:sz="0" w:space="0" w:color="auto"/>
      </w:divBdr>
    </w:div>
    <w:div w:id="1390349123">
      <w:bodyDiv w:val="1"/>
      <w:marLeft w:val="0"/>
      <w:marRight w:val="0"/>
      <w:marTop w:val="0"/>
      <w:marBottom w:val="0"/>
      <w:divBdr>
        <w:top w:val="none" w:sz="0" w:space="0" w:color="auto"/>
        <w:left w:val="none" w:sz="0" w:space="0" w:color="auto"/>
        <w:bottom w:val="none" w:sz="0" w:space="0" w:color="auto"/>
        <w:right w:val="none" w:sz="0" w:space="0" w:color="auto"/>
      </w:divBdr>
    </w:div>
    <w:div w:id="1437097561">
      <w:bodyDiv w:val="1"/>
      <w:marLeft w:val="0"/>
      <w:marRight w:val="0"/>
      <w:marTop w:val="0"/>
      <w:marBottom w:val="0"/>
      <w:divBdr>
        <w:top w:val="none" w:sz="0" w:space="0" w:color="auto"/>
        <w:left w:val="none" w:sz="0" w:space="0" w:color="auto"/>
        <w:bottom w:val="none" w:sz="0" w:space="0" w:color="auto"/>
        <w:right w:val="none" w:sz="0" w:space="0" w:color="auto"/>
      </w:divBdr>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rafal.tomczak@poznan.lasy.gov.pl"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gata.migos@poznan.lasy.gov.pl" TargetMode="External"/><Relationship Id="rId17" Type="http://schemas.openxmlformats.org/officeDocument/2006/relationships/hyperlink" Target="https://media.ezamowienia.gov.pl/pod/2021/10/Oferty-5.2.pdf" TargetMode="External"/><Relationship Id="rId2" Type="http://schemas.openxmlformats.org/officeDocument/2006/relationships/numbering" Target="numbering.xml"/><Relationship Id="rId16" Type="http://schemas.openxmlformats.org/officeDocument/2006/relationships/hyperlink" Target="mailto:sierakow@poznan.lasy.gov.p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lex.pl/" TargetMode="External"/><Relationship Id="rId5" Type="http://schemas.openxmlformats.org/officeDocument/2006/relationships/webSettings" Target="webSettings.xml"/><Relationship Id="rId15" Type="http://schemas.openxmlformats.org/officeDocument/2006/relationships/hyperlink" Target="m:%20https://ezamowie" TargetMode="External"/><Relationship Id="rId23" Type="http://schemas.microsoft.com/office/2018/08/relationships/commentsExtensible" Target="commentsExtensible.xml"/><Relationship Id="rId10" Type="http://schemas.openxmlformats.org/officeDocument/2006/relationships/hyperlink" Target="https://ezamowienia.gov.pl/mp-client/tenders/ocds-148610-3bf4fcf5-9f12-45d4-b6ef-aedfe89b35e8"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sierakow@poznan.lasy.gov.pl" TargetMode="External"/><Relationship Id="rId14" Type="http://schemas.openxmlformats.org/officeDocument/2006/relationships/hyperlink" Target="https://ezamowienia.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CD7DE3-0CA1-4070-B1AA-3BC5BBD36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TotalTime>
  <Pages>37</Pages>
  <Words>15303</Words>
  <Characters>91818</Characters>
  <Application>Microsoft Office Word</Application>
  <DocSecurity>0</DocSecurity>
  <Lines>765</Lines>
  <Paragraphs>213</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106908</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creator>aneta.malolepsza</dc:creator>
  <cp:lastModifiedBy>Agata Migoś - RDLP Poznań</cp:lastModifiedBy>
  <cp:revision>24</cp:revision>
  <cp:lastPrinted>2024-05-27T11:13:00Z</cp:lastPrinted>
  <dcterms:created xsi:type="dcterms:W3CDTF">2025-06-03T08:56:00Z</dcterms:created>
  <dcterms:modified xsi:type="dcterms:W3CDTF">2025-06-06T09:45:00Z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